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C3FB2" w:rsidRDefault="000C3FB2"/>
    <w:p w:rsidR="000C3FB2" w:rsidRDefault="000C3FB2">
      <w:r>
        <w:rPr>
          <w:noProof/>
        </w:rPr>
        <w:drawing>
          <wp:inline distT="0" distB="0" distL="0" distR="0">
            <wp:extent cx="6303645" cy="8667512"/>
            <wp:effectExtent l="0" t="0" r="1905" b="635"/>
            <wp:docPr id="1" name="Рисунок 1" descr="C:\Users\Алия\ЮРИЙ\2023-01-30 тит вн расп\тит вн расп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ия\ЮРИЙ\2023-01-30 тит вн расп\тит вн расп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45" cy="866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FB2" w:rsidRDefault="000C3FB2" w:rsidP="00966BD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FB2" w:rsidRDefault="000C3FB2" w:rsidP="00966BD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FB2" w:rsidRDefault="000C3FB2" w:rsidP="00966BD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FB2" w:rsidRDefault="000C3FB2" w:rsidP="00966BD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FB2" w:rsidRDefault="000C3FB2" w:rsidP="00966BD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FB2" w:rsidRDefault="000C3FB2" w:rsidP="00966BD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073E" w:rsidRPr="00966BDB" w:rsidRDefault="0057073E" w:rsidP="00966BDB">
      <w:pPr>
        <w:ind w:firstLine="708"/>
        <w:jc w:val="both"/>
        <w:rPr>
          <w:rFonts w:ascii="Times New Roman" w:eastAsia="ArialMT" w:hAnsi="Times New Roman" w:cs="Times New Roman"/>
          <w:b/>
          <w:sz w:val="24"/>
          <w:szCs w:val="24"/>
        </w:rPr>
      </w:pPr>
      <w:bookmarkStart w:id="0" w:name="_GoBack"/>
      <w:bookmarkEnd w:id="0"/>
      <w:r w:rsidRPr="00966BD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Порядок приема </w:t>
      </w:r>
      <w:r w:rsidRPr="00966BDB">
        <w:rPr>
          <w:rFonts w:ascii="Times New Roman" w:eastAsia="ArialMT" w:hAnsi="Times New Roman" w:cs="Times New Roman"/>
          <w:b/>
          <w:sz w:val="24"/>
          <w:szCs w:val="24"/>
        </w:rPr>
        <w:t>и увольнения работников</w:t>
      </w:r>
    </w:p>
    <w:p w:rsidR="000C10B8" w:rsidRPr="00966BDB" w:rsidRDefault="00164265" w:rsidP="00966BDB">
      <w:pPr>
        <w:jc w:val="both"/>
        <w:rPr>
          <w:rFonts w:ascii="Times New Roman" w:eastAsia="ArialMT" w:hAnsi="Times New Roman" w:cs="Times New Roman"/>
          <w:sz w:val="24"/>
          <w:szCs w:val="24"/>
        </w:rPr>
      </w:pPr>
      <w:r w:rsidRPr="00966BDB">
        <w:rPr>
          <w:rFonts w:ascii="Times New Roman" w:eastAsia="ArialMT" w:hAnsi="Times New Roman" w:cs="Times New Roman"/>
          <w:sz w:val="24"/>
          <w:szCs w:val="24"/>
        </w:rPr>
        <w:t xml:space="preserve">     </w:t>
      </w:r>
      <w:r w:rsidR="000C10B8" w:rsidRPr="00966BDB">
        <w:rPr>
          <w:rFonts w:ascii="Times New Roman" w:eastAsia="ArialMT" w:hAnsi="Times New Roman" w:cs="Times New Roman"/>
          <w:sz w:val="24"/>
          <w:szCs w:val="24"/>
        </w:rPr>
        <w:t>2.1. Порядок приема на работу:</w:t>
      </w:r>
    </w:p>
    <w:p w:rsidR="00C35484" w:rsidRPr="00966BDB" w:rsidRDefault="00164265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ArialMT" w:hAnsi="Times New Roman" w:cs="Times New Roman"/>
          <w:sz w:val="24"/>
          <w:szCs w:val="24"/>
        </w:rPr>
        <w:t xml:space="preserve">     </w:t>
      </w:r>
      <w:r w:rsidR="000C10B8" w:rsidRPr="00966BDB">
        <w:rPr>
          <w:rFonts w:ascii="Times New Roman" w:eastAsia="ArialMT" w:hAnsi="Times New Roman" w:cs="Times New Roman"/>
          <w:sz w:val="24"/>
          <w:szCs w:val="24"/>
        </w:rPr>
        <w:t>2.1.1. Работники Школы реализуют свое право на труд путем заключения трудового</w:t>
      </w:r>
      <w:r w:rsidR="00A1715D" w:rsidRPr="00966BDB">
        <w:rPr>
          <w:rFonts w:ascii="Times New Roman" w:eastAsia="ArialMT" w:hAnsi="Times New Roman" w:cs="Times New Roman"/>
          <w:sz w:val="24"/>
          <w:szCs w:val="24"/>
        </w:rPr>
        <w:t xml:space="preserve"> договора. Сторонами трудового договора являются работник и Школа как юридическое лицо-</w:t>
      </w:r>
      <w:bookmarkStart w:id="1" w:name="page2"/>
      <w:bookmarkEnd w:id="1"/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работодатель, представленный директором Школы на основании Устава.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2.1.2. Трудовой договор заключается в письменной форме в двух экземплярах, каждый из которых подписывается сторонами, один экземпляр передается работнику, другой хранится в Школе.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2.1.3. Трудовой договор между работником и работодателем заключается по общему правилу на неопределенный срок.</w:t>
      </w:r>
    </w:p>
    <w:p w:rsidR="00164265" w:rsidRPr="00966BDB" w:rsidRDefault="00C35484" w:rsidP="00966BDB">
      <w:pPr>
        <w:tabs>
          <w:tab w:val="left" w:pos="1420"/>
        </w:tabs>
        <w:ind w:left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2.1.4.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Трудовой договор на определенный срок н</w:t>
      </w:r>
      <w:r w:rsidR="00164265" w:rsidRPr="00966BDB">
        <w:rPr>
          <w:rFonts w:ascii="Times New Roman" w:eastAsia="Times New Roman" w:hAnsi="Times New Roman" w:cs="Times New Roman"/>
          <w:sz w:val="24"/>
          <w:szCs w:val="24"/>
        </w:rPr>
        <w:t>е более 5 лет (срочный трудовой</w:t>
      </w:r>
    </w:p>
    <w:p w:rsidR="00C35484" w:rsidRPr="00966BDB" w:rsidRDefault="00C35484" w:rsidP="00966BDB">
      <w:pPr>
        <w:tabs>
          <w:tab w:val="left" w:pos="142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договор)</w:t>
      </w:r>
      <w:r w:rsidR="00164265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заключается:</w:t>
      </w:r>
    </w:p>
    <w:p w:rsidR="00C35484" w:rsidRPr="00966BDB" w:rsidRDefault="0083074F" w:rsidP="00966BDB">
      <w:pPr>
        <w:tabs>
          <w:tab w:val="left" w:pos="720"/>
        </w:tabs>
        <w:ind w:left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на время исполнения обязанностей отсутствующего работника, за которым сохраняется место работы;</w:t>
      </w:r>
    </w:p>
    <w:p w:rsidR="00C35484" w:rsidRPr="00966BDB" w:rsidRDefault="0083074F" w:rsidP="00966BDB">
      <w:pPr>
        <w:tabs>
          <w:tab w:val="left" w:pos="720"/>
        </w:tabs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на время выполнения временных (до двух месяцев) работ;</w:t>
      </w:r>
    </w:p>
    <w:p w:rsidR="00C35484" w:rsidRPr="00966BDB" w:rsidRDefault="0083074F" w:rsidP="00966BDB">
      <w:pPr>
        <w:tabs>
          <w:tab w:val="left" w:pos="720"/>
        </w:tabs>
        <w:ind w:left="282" w:right="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на время выполнения сезонных работ, обусловленных природными условиями определенного периода (сезона);</w:t>
      </w:r>
    </w:p>
    <w:p w:rsidR="00C35484" w:rsidRPr="00966BDB" w:rsidRDefault="0083074F" w:rsidP="00966BDB">
      <w:pPr>
        <w:tabs>
          <w:tab w:val="left" w:pos="720"/>
        </w:tabs>
        <w:ind w:left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для проведения работ, выходящих за рамки обычной деятельности Школы и имеющих временный характер;</w:t>
      </w:r>
    </w:p>
    <w:p w:rsidR="00C35484" w:rsidRPr="00966BDB" w:rsidRDefault="0083074F" w:rsidP="00966BDB">
      <w:pPr>
        <w:tabs>
          <w:tab w:val="left" w:pos="0"/>
        </w:tabs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для проведения работ, связанных с заведомо временным расширением объема оказываемых</w:t>
      </w:r>
      <w:r w:rsidR="00164265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услуг;</w:t>
      </w:r>
    </w:p>
    <w:p w:rsidR="00164265" w:rsidRPr="00966BDB" w:rsidRDefault="0083074F" w:rsidP="00966BDB">
      <w:pPr>
        <w:tabs>
          <w:tab w:val="left" w:pos="720"/>
        </w:tabs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с лицами, принимаемыми для выполнения заведомо определенной периодом времени работы, когда ее завершение не может быть определено конкретной датой;</w:t>
      </w:r>
    </w:p>
    <w:p w:rsidR="00C35484" w:rsidRPr="00966BDB" w:rsidRDefault="0083074F" w:rsidP="00966BDB">
      <w:pPr>
        <w:tabs>
          <w:tab w:val="left" w:pos="720"/>
        </w:tabs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в других случаях, предусмотренных федеральным законодательством.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Срочный трудовой договор на срок до 5 лет действия определяется соглашением сторон. При этом работодатель не вправе требовать заключения срочного трудового договора на определенный срок, если работа носит постоянный характер.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Трудовой договор на определенный срок не более 5 лет (срочный трудовой договор) может заключаться по соглашению сторон:</w:t>
      </w:r>
    </w:p>
    <w:p w:rsidR="00C35484" w:rsidRPr="00966BDB" w:rsidRDefault="00C35484" w:rsidP="00966BDB">
      <w:pPr>
        <w:numPr>
          <w:ilvl w:val="0"/>
          <w:numId w:val="2"/>
        </w:numPr>
        <w:tabs>
          <w:tab w:val="left" w:pos="427"/>
        </w:tabs>
        <w:ind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 поступающими на работу пенсионерами по возрасту, а также с лицами, которым по состоянию здоровья в соответствии с медицинским заключением разрешена работа исключительно временного характера;</w:t>
      </w:r>
    </w:p>
    <w:p w:rsidR="00C35484" w:rsidRPr="00966BDB" w:rsidRDefault="00C35484" w:rsidP="00966BDB">
      <w:pPr>
        <w:numPr>
          <w:ilvl w:val="0"/>
          <w:numId w:val="2"/>
        </w:numPr>
        <w:tabs>
          <w:tab w:val="left" w:pos="586"/>
        </w:tabs>
        <w:ind w:right="2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проведения неотложных работ по предотвращению и устранению последствий чрезвычайных обстоятельств;</w:t>
      </w:r>
    </w:p>
    <w:p w:rsidR="00C35484" w:rsidRPr="00966BDB" w:rsidRDefault="00C35484" w:rsidP="00966BDB">
      <w:pPr>
        <w:numPr>
          <w:ilvl w:val="0"/>
          <w:numId w:val="2"/>
        </w:numPr>
        <w:tabs>
          <w:tab w:val="left" w:pos="420"/>
        </w:tabs>
        <w:ind w:left="420" w:hanging="1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 заместителями директора и главным бухгалтером;</w:t>
      </w:r>
    </w:p>
    <w:p w:rsidR="00164265" w:rsidRPr="00966BDB" w:rsidRDefault="00C35484" w:rsidP="00966BDB">
      <w:pPr>
        <w:numPr>
          <w:ilvl w:val="0"/>
          <w:numId w:val="3"/>
        </w:numPr>
        <w:tabs>
          <w:tab w:val="left" w:pos="420"/>
        </w:tabs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 лицами, обучающимися по очной форме обучения;</w:t>
      </w:r>
    </w:p>
    <w:p w:rsidR="00C35484" w:rsidRPr="00966BDB" w:rsidRDefault="00C35484" w:rsidP="00966BDB">
      <w:pPr>
        <w:numPr>
          <w:ilvl w:val="0"/>
          <w:numId w:val="3"/>
        </w:numPr>
        <w:tabs>
          <w:tab w:val="left" w:pos="420"/>
        </w:tabs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 лицами, поступающими на работу по совместительству.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2.1.5. По соглашению сторон при заключении трудового договора в нем может быть предусмотрено условие об испытании работника в целях проверки его соответствия поручаемой работе.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2.1.6. Срок испытания не может превышать трех месяцев, а для заместителей директора - шести месяцев.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2.1.7. При заключении трудового договора на срок от двух до шести месяцев испытание не может превышать двух недель.</w:t>
      </w:r>
    </w:p>
    <w:p w:rsidR="00C35484" w:rsidRPr="00966BDB" w:rsidRDefault="00C35484" w:rsidP="00966BDB">
      <w:pPr>
        <w:tabs>
          <w:tab w:val="left" w:pos="1420"/>
        </w:tabs>
        <w:ind w:left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2.1.8.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Испытание не устанавливается:</w:t>
      </w:r>
    </w:p>
    <w:p w:rsidR="00C35484" w:rsidRPr="00966BDB" w:rsidRDefault="00C35484" w:rsidP="00966BDB">
      <w:pPr>
        <w:numPr>
          <w:ilvl w:val="0"/>
          <w:numId w:val="4"/>
        </w:numPr>
        <w:tabs>
          <w:tab w:val="left" w:pos="720"/>
        </w:tabs>
        <w:ind w:right="2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беременных женщин и женщин, имеющих детей в возрасте до полутора лет; несовершеннолетних лиц;</w:t>
      </w:r>
    </w:p>
    <w:p w:rsidR="00C35484" w:rsidRPr="00966BDB" w:rsidRDefault="00C35484" w:rsidP="00966BDB">
      <w:pPr>
        <w:numPr>
          <w:ilvl w:val="0"/>
          <w:numId w:val="4"/>
        </w:numPr>
        <w:tabs>
          <w:tab w:val="left" w:pos="720"/>
        </w:tabs>
        <w:ind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лиц,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уровня;</w:t>
      </w:r>
    </w:p>
    <w:p w:rsidR="00C35484" w:rsidRPr="00966BDB" w:rsidRDefault="00C35484" w:rsidP="00966BDB">
      <w:pPr>
        <w:numPr>
          <w:ilvl w:val="0"/>
          <w:numId w:val="4"/>
        </w:numPr>
        <w:tabs>
          <w:tab w:val="left" w:pos="720"/>
        </w:tabs>
        <w:ind w:right="2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лиц, приглашенных на работу в порядке перевода от другого работодателя по согласованию между работодателями;</w:t>
      </w:r>
    </w:p>
    <w:p w:rsidR="00C35484" w:rsidRPr="00966BDB" w:rsidRDefault="00C35484" w:rsidP="00966BDB">
      <w:pPr>
        <w:numPr>
          <w:ilvl w:val="0"/>
          <w:numId w:val="4"/>
        </w:numPr>
        <w:tabs>
          <w:tab w:val="left" w:pos="720"/>
        </w:tabs>
        <w:ind w:left="720" w:hanging="4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лиц, заключающих трудовой договор на срок до двух месяцев.</w:t>
      </w:r>
    </w:p>
    <w:p w:rsidR="00C35484" w:rsidRPr="00966BDB" w:rsidRDefault="00C35484" w:rsidP="00966BDB">
      <w:pPr>
        <w:ind w:right="14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2.2. Лица, поступающие на работу в Школу, проходят предварительный медицинский осмотр в порядке, предусмотренном законодательством.</w:t>
      </w:r>
    </w:p>
    <w:p w:rsidR="00C35484" w:rsidRPr="00966BDB" w:rsidRDefault="00C35484" w:rsidP="008C4DF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8C4DFE">
      <w:pPr>
        <w:ind w:firstLine="280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2.3. На педагогическую работу принимаются лица, имеющие необходимую профессиональ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>но-педагогическую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ab/>
        <w:t xml:space="preserve">квалификацию,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соответствующую</w:t>
      </w:r>
      <w:r w:rsidR="00164265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требованиям</w:t>
      </w:r>
      <w:r w:rsidR="00164265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квалификационной</w:t>
      </w:r>
      <w:r w:rsidR="00164265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2" w:name="page3"/>
      <w:bookmarkEnd w:id="2"/>
      <w:r w:rsidRPr="00966BDB">
        <w:rPr>
          <w:rFonts w:ascii="Times New Roman" w:eastAsia="Times New Roman" w:hAnsi="Times New Roman" w:cs="Times New Roman"/>
          <w:sz w:val="24"/>
          <w:szCs w:val="24"/>
        </w:rPr>
        <w:t>характеристики по должности и полученной специальности, подтвержденную документами об образовании.</w:t>
      </w:r>
    </w:p>
    <w:p w:rsidR="00C35484" w:rsidRPr="00966BDB" w:rsidRDefault="00C35484" w:rsidP="00966BDB">
      <w:pPr>
        <w:ind w:left="1" w:right="2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2.4. К педагогической деятельности в школе не допускаются лица, которым она запрещена приговором суда или по медицинским показаниям, а также лица, имеющие судимость за определенные преступления</w:t>
      </w:r>
    </w:p>
    <w:p w:rsidR="00C35484" w:rsidRPr="00966BDB" w:rsidRDefault="00C35484" w:rsidP="00966BDB">
      <w:pPr>
        <w:tabs>
          <w:tab w:val="left" w:pos="78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При поступлении на работу для работников обязательны следующие документы:</w:t>
      </w:r>
    </w:p>
    <w:p w:rsidR="00C35484" w:rsidRPr="00966BDB" w:rsidRDefault="00002E46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6350</wp:posOffset>
            </wp:positionV>
            <wp:extent cx="237490" cy="168910"/>
            <wp:effectExtent l="0" t="0" r="0" b="0"/>
            <wp:wrapNone/>
            <wp:docPr id="17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74F"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Заявление о приёме на работу;</w:t>
      </w:r>
    </w:p>
    <w:p w:rsidR="00C35484" w:rsidRPr="00966BDB" w:rsidRDefault="00002E46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6350</wp:posOffset>
            </wp:positionV>
            <wp:extent cx="237490" cy="168910"/>
            <wp:effectExtent l="0" t="0" r="0" b="0"/>
            <wp:wrapNone/>
            <wp:docPr id="16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74F"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паспорт или </w:t>
      </w:r>
      <w:hyperlink r:id="rId10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иной документ, 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удостоверяющий личность;</w:t>
      </w:r>
    </w:p>
    <w:p w:rsidR="00C35484" w:rsidRPr="00966BDB" w:rsidRDefault="00002E46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6350</wp:posOffset>
            </wp:positionV>
            <wp:extent cx="237490" cy="168910"/>
            <wp:effectExtent l="0" t="0" r="0" b="0"/>
            <wp:wrapNone/>
            <wp:docPr id="1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74F"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трудовую книжку и (или) сведения о трудовой деятельности (</w:t>
      </w:r>
      <w:hyperlink r:id="rId11" w:anchor="dst2360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статья 66.1 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настоящего Кодекса), за исключением случаев, если трудовой договор заключается впервые;</w:t>
      </w:r>
    </w:p>
    <w:p w:rsidR="00C35484" w:rsidRPr="00966BDB" w:rsidRDefault="00C35484" w:rsidP="00966BDB">
      <w:pPr>
        <w:numPr>
          <w:ilvl w:val="0"/>
          <w:numId w:val="5"/>
        </w:numPr>
        <w:tabs>
          <w:tab w:val="left" w:pos="545"/>
        </w:tabs>
        <w:ind w:left="1" w:right="10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случае отсутствия у лица, поступающего на работу, трудовой книжки в связи с ее утратой, повреждением или по иной причине работодатель обязан по письменному заявлению этого лица (с указанием причины отсутствия трудовой книжки) оформить новую трудовую книжку (за исключением случаев, если в соответствии с настоящим </w:t>
      </w:r>
      <w:hyperlink r:id="rId12" w:anchor="dst1135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Кодексом,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иным федеральным </w:t>
      </w:r>
      <w:hyperlink r:id="rId13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>законом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трудовая книжка на работника не ведется).</w:t>
      </w:r>
    </w:p>
    <w:p w:rsidR="00C35484" w:rsidRPr="00966BDB" w:rsidRDefault="006E60CF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-</w:t>
      </w:r>
      <w:hyperlink r:id="rId14" w:anchor="dst100012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 Документ, 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подтверждающий регистрацию в системе индивидуального (персонифицированного) учета, в том числе в форме электронного документа;</w:t>
      </w:r>
    </w:p>
    <w:p w:rsidR="00C35484" w:rsidRPr="00966BDB" w:rsidRDefault="006E60CF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Документы воинского учета - для военнообязанных и лиц, подлежащих призыву на военную службу;</w:t>
      </w:r>
    </w:p>
    <w:p w:rsidR="00C35484" w:rsidRPr="00966BDB" w:rsidRDefault="006E60CF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hyperlink r:id="rId15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Документ 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об образовании и (или) о квалификации или наличии специальных знаний - при поступлении на работу, требующую специальных знаний или специальной подготовки;</w:t>
      </w:r>
    </w:p>
    <w:p w:rsidR="00C35484" w:rsidRPr="00966BDB" w:rsidRDefault="006E60CF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 -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Справку о наличии (отсутствии) судимости и (или) факта уголовного преследования либо</w:t>
      </w:r>
    </w:p>
    <w:p w:rsidR="00C35484" w:rsidRPr="00966BDB" w:rsidRDefault="00C35484" w:rsidP="00966BDB">
      <w:pPr>
        <w:numPr>
          <w:ilvl w:val="0"/>
          <w:numId w:val="6"/>
        </w:numPr>
        <w:tabs>
          <w:tab w:val="left" w:pos="219"/>
        </w:tabs>
        <w:ind w:left="1" w:right="100" w:hang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прекращении уголовного преследования по реабилитирующим основаниям, выданную в </w:t>
      </w:r>
      <w:hyperlink r:id="rId16" w:anchor="dst100022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>порядке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и по форме, которые устанавливаются федеральным органом исполнительной</w:t>
      </w:r>
      <w:r w:rsidR="00A63B48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власти, осуществляющим функции по выработке и реализации государственной политики и нормативно-правовому регулированию в сфере внутренних дел, - при поступлении на работу, связанную с деятельностью, к осуществлению которой в соответствии с настоящим </w:t>
      </w:r>
      <w:hyperlink r:id="rId17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Кодексом,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иным федеральным </w:t>
      </w:r>
      <w:hyperlink r:id="rId18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законом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>не допускаются лица, имеющие или имевшие судимость, подвергающиеся или подвергавшиеся уголовному преследованию;</w:t>
      </w:r>
    </w:p>
    <w:p w:rsidR="00C35484" w:rsidRPr="00966BDB" w:rsidRDefault="006E60CF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психоактивных</w:t>
      </w:r>
      <w:proofErr w:type="spellEnd"/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веществ, которая выдана в </w:t>
      </w:r>
      <w:hyperlink r:id="rId19" w:anchor="dst100021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</w:rPr>
          <w:t>порядке</w:t>
        </w:r>
        <w:r w:rsidR="00C35484" w:rsidRPr="00966BDB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и по </w:t>
      </w:r>
      <w:hyperlink r:id="rId20" w:anchor="dst100418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форме,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- при поступлении на работу, связанную с деятельностью, к осуществлению которой в соответствии с федеральными </w:t>
      </w:r>
      <w:hyperlink r:id="rId21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законами 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не допускаются лица,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психоактивных</w:t>
      </w:r>
      <w:proofErr w:type="spellEnd"/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веществ, до окончания срока, в течение которого лицо считается подвергнутым административному наказанию.</w:t>
      </w:r>
    </w:p>
    <w:p w:rsidR="00C35484" w:rsidRPr="00966BDB" w:rsidRDefault="006E60CF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При заключении трудового договора впервые Школа оформляет работнику трудовую книжку, а с 2021 года ведет только в электронном виде и представляет в территориальный орган ПФР сведения, необходимые для регистрации лица в системе индивидуального (персонифицированного) учета.</w:t>
      </w:r>
    </w:p>
    <w:p w:rsidR="00C35484" w:rsidRPr="00966BDB" w:rsidRDefault="00C35484" w:rsidP="00966BDB">
      <w:pPr>
        <w:numPr>
          <w:ilvl w:val="0"/>
          <w:numId w:val="7"/>
        </w:numPr>
        <w:tabs>
          <w:tab w:val="left" w:pos="575"/>
        </w:tabs>
        <w:ind w:left="1" w:right="16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случае, если на лицо, поступающее на работу впервые, не был открыт индивидуальный лицевой счет, работодателем представляются в соответствующий территориальный орган Пенсионного фонда Российской Федерации сведения, необходимые для регистрации указанного лица в системе индивидуального (персонифицированного) учета.</w:t>
      </w:r>
    </w:p>
    <w:p w:rsidR="00C35484" w:rsidRPr="00966BDB" w:rsidRDefault="006E60CF" w:rsidP="00966BDB">
      <w:pPr>
        <w:ind w:left="1" w:right="2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Медицинская книжка с отметкой об отсутствии противопоказаний работы с детьми. Уставом школы;</w:t>
      </w:r>
    </w:p>
    <w:p w:rsidR="006E60CF" w:rsidRPr="00966BDB" w:rsidRDefault="006E60CF" w:rsidP="00BA0464">
      <w:pPr>
        <w:ind w:left="281" w:right="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Правилами внутреннего трудового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р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аспорядка;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Коллективным трудовым договором; </w:t>
      </w:r>
    </w:p>
    <w:p w:rsidR="00C35484" w:rsidRPr="00966BDB" w:rsidRDefault="006E60CF" w:rsidP="00966BDB">
      <w:pPr>
        <w:ind w:left="281" w:right="49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Должностной инструкцией;</w:t>
      </w:r>
    </w:p>
    <w:p w:rsidR="00C35484" w:rsidRPr="00966BDB" w:rsidRDefault="006E60CF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Symbol" w:hAnsi="Times New Roman" w:cs="Times New Roman"/>
          <w:sz w:val="24"/>
          <w:szCs w:val="24"/>
        </w:rPr>
        <w:lastRenderedPageBreak/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Инструкцией по охране труда (проинструктировать по охране труда и технике безопасности, производственной санитарии и гигиене, противопожарной безопасности и организации охраны жизни и здоровья детей).</w:t>
      </w:r>
    </w:p>
    <w:p w:rsidR="003F5F53" w:rsidRPr="00966BDB" w:rsidRDefault="006E60CF" w:rsidP="00966BDB">
      <w:pPr>
        <w:tabs>
          <w:tab w:val="left" w:pos="72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Инструктаж оформляется в журнале установленного образца.</w:t>
      </w:r>
      <w:bookmarkStart w:id="3" w:name="page4"/>
      <w:bookmarkEnd w:id="3"/>
    </w:p>
    <w:p w:rsidR="00C35484" w:rsidRPr="00966BDB" w:rsidRDefault="00C35484" w:rsidP="00966BDB">
      <w:pPr>
        <w:tabs>
          <w:tab w:val="left" w:pos="721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 обязан знать свои трудовые права и обязанности. Работник не несет ответственности за невыполнение требований нормативно-правовых актов, с которыми не был ознакомлен, либо не мог ознакомиться при надлежащей с его</w:t>
      </w:r>
      <w:r w:rsidR="003F5F53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стороны добросовестности.</w:t>
      </w:r>
    </w:p>
    <w:p w:rsidR="00C35484" w:rsidRPr="00BA0464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0464">
        <w:rPr>
          <w:rFonts w:ascii="Times New Roman" w:eastAsia="Times New Roman" w:hAnsi="Times New Roman" w:cs="Times New Roman"/>
          <w:sz w:val="24"/>
          <w:szCs w:val="24"/>
        </w:rPr>
        <w:t>2.5.1.Приём на работу в школу без предъявления перечисленных документов не допускается.</w:t>
      </w:r>
    </w:p>
    <w:p w:rsidR="00C35484" w:rsidRPr="00966BDB" w:rsidRDefault="00C35484" w:rsidP="00966BDB">
      <w:pPr>
        <w:ind w:left="1"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Вместе с тем администрация школы не вправе требовать предъявления документов, помимо предусмотренных ТК РФ.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2.5.2. До подписания трудового договора при приеме на работу (при переводе работающего работника на другую работу в Школе) администрация Школы обязана ознакомить работника под роспись с учредительными документами и локальными правовыми актами школы, соблюдение которых для него обязательно, а именно: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2.5.3. Работник не несет ответственности за невыполнение требований нормативно-правовых актов, с которыми не был ознакомлен, либо не мог ознакомиться при надлежащей с его стороны добросовестности.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2.5.4. Прием на работу оформляется трудовым договором. Работодатель вправе издать на основании заключенного трудового договора приказ (распоряжение) о приеме на работу. Содержание приказа (распоряжения) работодателя должно соответствовать условиям заключенного трудового договора.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2.5.5. Работодатель (за исключением работодателей - физических лиц, не являющихся индивидуальными предпринимателями) ведет трудовые книжки на каждого работника, проработавшего у него свыше пяти дней, в случае, когда работа у данного работодателя является для работника основной (за исключением случаев, если в соответствии с настоящим Кодексом, иным федеральным законом трудовая книжка на работника не ведется).</w:t>
      </w:r>
    </w:p>
    <w:p w:rsidR="00C35484" w:rsidRPr="00966BDB" w:rsidRDefault="00C35484" w:rsidP="00966BDB">
      <w:pPr>
        <w:tabs>
          <w:tab w:val="left" w:pos="1260"/>
          <w:tab w:val="left" w:pos="1760"/>
          <w:tab w:val="left" w:pos="2980"/>
          <w:tab w:val="left" w:pos="4320"/>
          <w:tab w:val="left" w:pos="5520"/>
          <w:tab w:val="left" w:pos="5920"/>
          <w:tab w:val="left" w:pos="6880"/>
          <w:tab w:val="left" w:pos="7400"/>
          <w:tab w:val="left" w:pos="9500"/>
        </w:tabs>
        <w:ind w:firstLine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2.5.6.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По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желанию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работника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сведения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о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работе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по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совместительству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вносятся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трудовую книжку по месту основной работы на основании документа, подтверждающего работу по совместительству.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2.5.7. С каждой записью, вносимой на основании приказа в трудовую книжку, администрация Школы обязана ознакомить ее владельца под расписку в личной карточке.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2.5.8. На каждого работника Школы оформляется карточка учета установленной формы, которая хранится в кабинете делопроизводителя.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2.5.9. На каждого работника ведется личное дело, состоящее из заверенной копии приказа о приеме на работу, копии документа об образовании и (или) профессиональной подготовке, аттестационного листа, копий документов о переводах, поощрениях, повышении квалификации и аттестации работника. Копия приказа о взыскании хранится в личном деле работника только в течение срока действия взыскания. Здесь же хранится один экземпляр письменного трудового договора и должностной инструкции работника.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2.5.10. Личное дело работника хранится в Школе секретарем в месте, исключающем доступ других лиц, 75 лет, после чего подлежит уничтожению.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2.5.11.    О приеме работника в Школу делается запись в Книге учета личного состава.</w:t>
      </w: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2.5.12. В соответствии со п. 3 ст. 2 Закона Республики Татарстан от 24.07.2006 № 60-ЗРТ «О квотировании и резервировании рабочих мест для инвалидов и граждан, особо нуждающихся в социальной защите» к категории лиц, особо нуждающихся в социальной защите и испытывающих трудности в поиске работы, для которых в первую очередь устанавливается квота для приема на работу: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инвалиды;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несовершеннолетние в возрасте от 14 до 18 лет;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лица из числа детей-сирот, детей, оставшихся без попечения родителей;</w:t>
      </w: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лица </w:t>
      </w:r>
      <w:proofErr w:type="spellStart"/>
      <w:r w:rsidRPr="00966BDB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возраста (за два года до наступления возраста, дающего право на страховую пенсию по старости, в том числе назначаемую досрочно);</w:t>
      </w:r>
      <w:r w:rsidR="003F5F53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(в ред. </w:t>
      </w:r>
      <w:hyperlink r:id="rId22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Закона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>РТ от 18.12.2014 N 125-ЗРТ) беженцы и вынужденные переселенцы; граждане, уволенные с военной службы, и члены их семей;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одинокие и многодетные родители, воспитывающие несовершеннолетних детей, детей-инвалидов; граждане, подвергшиеся воздействию радиации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вследствие чернобыльской и других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радиационных аварий и катастроф; граждане в возрасте от 18 до 20 лет, имеющие среднее профессиональное образование и ищущие</w:t>
      </w:r>
      <w:r w:rsidR="003F5F53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4" w:name="page5"/>
      <w:bookmarkEnd w:id="4"/>
      <w:r w:rsidR="003F5F53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работу впервые;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(в ред. </w:t>
      </w:r>
      <w:hyperlink r:id="rId23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Закона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>РТ от 12.06.2014 N 53-ЗРТ)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граждане, имеющие на содержании лиц, которым по заключению уполномоченного на то органа необходимы постоянный уход, помощь или надзор;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женщины, уволенные в связи с ликвидацией организации либо, имеющие перерыв в работе в связи с рождением ребенка и уходом за ним;</w:t>
      </w:r>
      <w:r w:rsidR="003F5F53" w:rsidRP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(в ред. </w:t>
      </w:r>
      <w:hyperlink r:id="rId24" w:history="1">
        <w:r w:rsidRPr="00966BDB">
          <w:rPr>
            <w:rFonts w:ascii="Times New Roman" w:eastAsia="Times New Roman" w:hAnsi="Times New Roman" w:cs="Times New Roman"/>
            <w:sz w:val="24"/>
            <w:szCs w:val="24"/>
          </w:rPr>
          <w:t xml:space="preserve">Закона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>РТ от 20.07.2012 N 59-ЗРТ)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ind w:left="2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 Перевод на другую постоянную работу и перемещение.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2.6.1.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До перевода работника на другую работу в Школе администрация Школы обязана ознакомить его под роспись:</w:t>
      </w:r>
    </w:p>
    <w:p w:rsidR="00C35484" w:rsidRPr="00966BDB" w:rsidRDefault="00C35484" w:rsidP="00966BDB">
      <w:pPr>
        <w:numPr>
          <w:ilvl w:val="0"/>
          <w:numId w:val="11"/>
        </w:numPr>
        <w:tabs>
          <w:tab w:val="left" w:pos="720"/>
        </w:tabs>
        <w:ind w:right="120"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 локальными нормативными актами, непосредственно связанными с трудовыми обязанностями на новом месте работы;</w:t>
      </w:r>
    </w:p>
    <w:p w:rsidR="00C35484" w:rsidRPr="00966BDB" w:rsidRDefault="00C35484" w:rsidP="00966BDB">
      <w:pPr>
        <w:numPr>
          <w:ilvl w:val="0"/>
          <w:numId w:val="11"/>
        </w:numPr>
        <w:tabs>
          <w:tab w:val="left" w:pos="720"/>
        </w:tabs>
        <w:ind w:right="100"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проинструктировать по охране труда и технике безопасности, производственной санитарии и гигиене, противопожарной безопасности и организации охраны жизни и здоровья детей на новом месте работы.</w:t>
      </w:r>
    </w:p>
    <w:p w:rsidR="00C35484" w:rsidRPr="00966BDB" w:rsidRDefault="00C35484" w:rsidP="00966BDB">
      <w:pPr>
        <w:numPr>
          <w:ilvl w:val="0"/>
          <w:numId w:val="11"/>
        </w:numPr>
        <w:tabs>
          <w:tab w:val="left" w:pos="720"/>
        </w:tabs>
        <w:ind w:left="720" w:hanging="43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Инструктаж оформляется в журнале в установленном порядке.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Без согласия работника допускается временный перевод в случаях возникновения чрезвычайных обстоятельств, в </w:t>
      </w:r>
      <w:proofErr w:type="spellStart"/>
      <w:r w:rsidRPr="00966BDB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966BDB">
        <w:rPr>
          <w:rFonts w:ascii="Times New Roman" w:eastAsia="Times New Roman" w:hAnsi="Times New Roman" w:cs="Times New Roman"/>
          <w:sz w:val="24"/>
          <w:szCs w:val="24"/>
        </w:rPr>
        <w:t>. в любых исключительных случаях, ставящих под угрозу жизнь, здоровье и нормальные жизненные условия всех детей или же их части,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для предотвращения указанных случаев или устранения их последствий. Условия и сроки такого перевода определяются ст. 72 /2 Трудового кодекса РФ (далее - ТК РФ).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2.6.3.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Временный перевод возможен по медицинским показаниям, в которых указывается срок перевода.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2.6.4.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Отказ работника от перевода в указанных случаях является нарушением трудовой дисциплины.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2.6.5.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С письменного согласия работник может быть переведён на работу, требующую более низкой квалификации.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2.6.6.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В случае производственной необходимости директор школы имеет право переводить работника на срок до одного месяца на не обусловленную трудовым договором работу в той же организации с оплатой труда по выполняемой работе, но не ниже среднего заработка по прежней работе.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2.6.7.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При этом работник не может быть переведен на работу, противопоказанную ему по состоянию здоровья.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2.6.8.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Продолжительность перевода на другую работу для замещения отсутствующего работника не может превышать одного месяца в течение календарного года (с 1 января по 31 декабря).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2.6.9.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Перевод на другую постоянную работу в той же организации по инициативе работодателя, то есть изменение трудовой функции или изменение существенных условий трудового договора, а равно перевод на постоянную работу в другую школу либо в другую местность вместе со школой допускается только с письменного согласия работника.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2.6.10.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Работника, нуждающегося в соответствии с медицинским заключением в предоставлении другой работы, работодатель обязан с его согласия перевести на другую имеющуюся работу, не противопоказанную ему по состоянию здоровья.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2.6.11.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При отказе работника от перевода либо отсутствии в школе соответствующей работы трудовой договор прекращается в соответствии с пунктом 8 статьи 77 Трудового Кодекса.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2.6.12.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Не является переводом на другую постоянную работу и не требует согласия работника перемещение его в той же школе на другое рабочее место, если это не влечет за собой изменения трудовой функции и изменения существенных условий трудового договора.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2.6.13.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Перевод на другую работу в пределах одной образовательной организации оформляется приказом директора, на основании которого делается запись в трудовой книжке работника (за исключением случаев временного перевода).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2.6.14.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Работодатель вправе перевести Работников на дистанционную работу, если решение о временном переводе принял орган государственной власти или местного самоуправления. В таком случае, Работодатель вправе перевести Работников школы на дистанционный режим работы на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5" w:name="page6"/>
      <w:bookmarkEnd w:id="5"/>
      <w:r w:rsidRPr="00966BDB">
        <w:rPr>
          <w:rFonts w:ascii="Times New Roman" w:eastAsia="Times New Roman" w:hAnsi="Times New Roman" w:cs="Times New Roman"/>
          <w:sz w:val="24"/>
          <w:szCs w:val="24"/>
        </w:rPr>
        <w:t>период действия ограничения или чрезвычайной ситуации.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2.6.15.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Временный перевод Работников школы на дистанционный режим работы оформляется приказом Работодателя, на основе списка работников, которых временно переводят на дистанционную работу. Согласие Работников на временный перевод в таком случае получать не требуется.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FF1B50">
      <w:pPr>
        <w:tabs>
          <w:tab w:val="left" w:pos="1420"/>
        </w:tabs>
        <w:ind w:left="28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2.7.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</w: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Изменение существенных условий трудового договора.</w:t>
      </w:r>
    </w:p>
    <w:p w:rsidR="00C35484" w:rsidRPr="00966BDB" w:rsidRDefault="00C35484" w:rsidP="00966BDB">
      <w:pPr>
        <w:tabs>
          <w:tab w:val="left" w:pos="1440"/>
        </w:tabs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2.7.1.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Изменение существенных условий труда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для работников школы связано с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изменением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организации учебного процесса и труда: изменение числа классов, групп, количества учащихся, часов по учебному плану, образовательных программ и т.д.</w:t>
      </w:r>
    </w:p>
    <w:p w:rsidR="00C35484" w:rsidRPr="00966BDB" w:rsidRDefault="00C35484" w:rsidP="00966BDB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Об  изменении  существенных  условий  труда  работник  должен  быть  </w:t>
      </w:r>
      <w:proofErr w:type="gramStart"/>
      <w:r w:rsidRPr="00966BDB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письменной</w:t>
      </w:r>
    </w:p>
    <w:p w:rsidR="00C35484" w:rsidRPr="00966BDB" w:rsidRDefault="00C35484" w:rsidP="00966BDB">
      <w:pPr>
        <w:tabs>
          <w:tab w:val="left" w:pos="940"/>
        </w:tabs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уведомлен директором школы за два месяца до введения изменений.</w:t>
      </w:r>
    </w:p>
    <w:p w:rsidR="00C35484" w:rsidRPr="00966BDB" w:rsidRDefault="00C35484" w:rsidP="00966BDB">
      <w:pPr>
        <w:tabs>
          <w:tab w:val="left" w:pos="1440"/>
        </w:tabs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2.7.2.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Если работник не согласен на продолжение работы в новых условиях, то работодатель</w:t>
      </w:r>
      <w:r w:rsidR="00966B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обязан в письменной форме предложить ему иную имеющуюся в организации работу, соответствующую его квалификации и состоянию здоровья, а при отсутствии такой работы - вакантную нижестоящую должность или нижеоплачиваемую работу, которую работник может выполнять с учетом его квалификации и состояния здоровья.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2.7.3. При отсутствии указанной работы, а также в случае отказа работника от предложенной работы трудовой договор прекращается в соответствии с пунктом 7 статьи 77 Трудового Кодекса.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2.7.4. Работникам школы может быть установлен режим </w:t>
      </w:r>
      <w:r w:rsidRPr="00966BDB">
        <w:rPr>
          <w:rFonts w:ascii="Times New Roman" w:eastAsia="Times New Roman" w:hAnsi="Times New Roman" w:cs="Times New Roman"/>
          <w:b/>
          <w:i/>
          <w:sz w:val="24"/>
          <w:szCs w:val="24"/>
        </w:rPr>
        <w:t>дистанционной работы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с условием чередования удаленной работы и работы на рабочем месте.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График местонахождения работников в период учебного процесса составляет заместитель директора по УВР, утверждает директор школы и согласовывает с работниками.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2.7.5. Условие о чередовании удаленной работы и работы на рабочем месте указывают в дополнительном соглашении к трудовому договору Работника.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tabs>
          <w:tab w:val="left" w:pos="1420"/>
        </w:tabs>
        <w:ind w:left="28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2.8.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</w: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Отстранение от работы.</w:t>
      </w:r>
    </w:p>
    <w:p w:rsidR="00C35484" w:rsidRPr="00966BDB" w:rsidRDefault="00C35484" w:rsidP="00966BDB">
      <w:pPr>
        <w:tabs>
          <w:tab w:val="left" w:pos="144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2.8.1.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Директор школы обязан отстранить от работы (не допускать к работе) работника:</w:t>
      </w:r>
    </w:p>
    <w:p w:rsidR="00C35484" w:rsidRPr="00966BDB" w:rsidRDefault="00C35484" w:rsidP="00966BDB">
      <w:pPr>
        <w:numPr>
          <w:ilvl w:val="0"/>
          <w:numId w:val="13"/>
        </w:numPr>
        <w:tabs>
          <w:tab w:val="left" w:pos="721"/>
        </w:tabs>
        <w:ind w:left="1" w:right="120" w:firstLine="282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появившегося на работе в состоянии алкогольного, наркотического или токсического опьянения;</w:t>
      </w:r>
    </w:p>
    <w:p w:rsidR="00C35484" w:rsidRPr="00966BDB" w:rsidRDefault="00C35484" w:rsidP="00966BDB">
      <w:pPr>
        <w:numPr>
          <w:ilvl w:val="0"/>
          <w:numId w:val="13"/>
        </w:numPr>
        <w:tabs>
          <w:tab w:val="left" w:pos="721"/>
        </w:tabs>
        <w:ind w:left="1" w:right="100" w:firstLine="282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не прошедшего в установленном порядке обучение и проверку знаний и навыков в области охраны труда;</w:t>
      </w:r>
    </w:p>
    <w:p w:rsidR="00C35484" w:rsidRPr="00966BDB" w:rsidRDefault="00C35484" w:rsidP="00966BDB">
      <w:pPr>
        <w:numPr>
          <w:ilvl w:val="0"/>
          <w:numId w:val="13"/>
        </w:numPr>
        <w:tabs>
          <w:tab w:val="left" w:pos="721"/>
        </w:tabs>
        <w:ind w:left="1" w:right="120" w:firstLine="282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не прошедшего в установленном порядке обязательный предварительный или периодический медицинский осмотр;</w:t>
      </w:r>
    </w:p>
    <w:p w:rsidR="00C35484" w:rsidRPr="00966BDB" w:rsidRDefault="00C35484" w:rsidP="00966BDB">
      <w:pPr>
        <w:numPr>
          <w:ilvl w:val="0"/>
          <w:numId w:val="13"/>
        </w:numPr>
        <w:tabs>
          <w:tab w:val="left" w:pos="721"/>
        </w:tabs>
        <w:ind w:left="1" w:right="120" w:firstLine="282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при выявлении в соответствии с медицинским заключением противопоказаний для выполнения работником работы, обусловленной трудовым договором;</w:t>
      </w:r>
    </w:p>
    <w:p w:rsidR="00C35484" w:rsidRPr="00966BDB" w:rsidRDefault="00C35484" w:rsidP="00966BDB">
      <w:pPr>
        <w:numPr>
          <w:ilvl w:val="0"/>
          <w:numId w:val="13"/>
        </w:numPr>
        <w:tabs>
          <w:tab w:val="left" w:pos="721"/>
        </w:tabs>
        <w:ind w:left="1" w:right="120" w:firstLine="282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по требованиям органов и должностных лиц, уполномоченных федеральными законами и иными нормативными правовыми актами, и в других случаях, предусмотренных федеральными законами и иными нормативными правовыми актами.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2.8.2. Директор школы отстраняет от работы (не допускает к работе) работника на весь период времени до устранения обстоятельств, явившихся основанием для отстранения от работы или недопущения к работе. В период отстранения от работы (недопущения к работе) заработная плата работнику не начисляется, за исключением случаев, предусмотренных федеральными законами.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2.8.3. В случаях отстранения от работы работника, который не прошел обучение и проверку знаний и навыков в области охраны труда либо обязательный предварительный или периодический медицинский осмотр не по своей вине, ему производится оплата за все время отстранения от работы как за простой.</w:t>
      </w:r>
    </w:p>
    <w:p w:rsidR="00C35484" w:rsidRPr="00966BDB" w:rsidRDefault="00C35484" w:rsidP="00966BDB">
      <w:pPr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C35484" w:rsidRPr="00966BDB" w:rsidRDefault="00C35484" w:rsidP="00FF1B50">
      <w:pPr>
        <w:ind w:left="28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2.9.</w:t>
      </w:r>
      <w:r w:rsidR="00FF1B5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Прекращение трудового договора.</w:t>
      </w:r>
    </w:p>
    <w:p w:rsidR="00C35484" w:rsidRPr="00966BDB" w:rsidRDefault="00C35484" w:rsidP="00966BDB">
      <w:pPr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FF1B50" w:rsidRDefault="00C35484" w:rsidP="00FF1B50">
      <w:pPr>
        <w:tabs>
          <w:tab w:val="left" w:pos="10027"/>
        </w:tabs>
        <w:ind w:left="281" w:right="3120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2.9.1. Основаниями прекращения трудового договора являются:</w:t>
      </w:r>
    </w:p>
    <w:p w:rsidR="00C35484" w:rsidRPr="00966BDB" w:rsidRDefault="00FF1B50" w:rsidP="00FF1B50">
      <w:pPr>
        <w:ind w:left="281" w:right="-3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соглашение сторон (статья 78 ТК);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истечение срока трудового договора (пункт 2 статьи 58 ТК), за исключением случаев, когда трудовые отношения фактически продолжаются и ни одна из сторон не потребовала их прекращения;</w:t>
      </w:r>
    </w:p>
    <w:p w:rsidR="00FF1B50" w:rsidRDefault="00FF1B50" w:rsidP="00FF1B50">
      <w:pPr>
        <w:ind w:left="281" w:right="-38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расторжение трудового договора по инициативе работника (статья 80 ТК);</w:t>
      </w:r>
    </w:p>
    <w:p w:rsidR="00C35484" w:rsidRPr="00966BDB" w:rsidRDefault="00FF1B50" w:rsidP="00FF1B50">
      <w:pPr>
        <w:ind w:left="281" w:right="-3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lastRenderedPageBreak/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расторжение трудового договора по инициативе работодателя (статья 81 ТК)</w:t>
      </w:r>
    </w:p>
    <w:p w:rsidR="00C35484" w:rsidRPr="00966BDB" w:rsidRDefault="00FF1B50" w:rsidP="00FF1B50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  перевод работника по его просьбе или с его согласия на работу к другому работодателю 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6" w:name="page7"/>
      <w:bookmarkEnd w:id="6"/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переход на выборную работу (должность);</w:t>
      </w:r>
    </w:p>
    <w:p w:rsidR="00C35484" w:rsidRPr="00966BDB" w:rsidRDefault="00FF1B50" w:rsidP="00FF1B50">
      <w:pPr>
        <w:tabs>
          <w:tab w:val="left" w:pos="721"/>
        </w:tabs>
        <w:ind w:left="283" w:right="100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отказ работника от продолжения работы в связи со сменой собственника имущества организации, изменением подведомственности (подчиненности) организации либо ее реорганизацией (статья 75 ТК);</w:t>
      </w:r>
    </w:p>
    <w:p w:rsidR="00C35484" w:rsidRPr="00966BDB" w:rsidRDefault="00FF1B50" w:rsidP="00FF1B50">
      <w:pPr>
        <w:tabs>
          <w:tab w:val="left" w:pos="721"/>
        </w:tabs>
        <w:ind w:left="283" w:right="100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отказ работника от продолжения работы в связи с изменением существенных условий трудового договора (статья 73 ТК);</w:t>
      </w:r>
    </w:p>
    <w:p w:rsidR="00C35484" w:rsidRPr="00966BDB" w:rsidRDefault="00FF1B50" w:rsidP="00FF1B50">
      <w:pPr>
        <w:tabs>
          <w:tab w:val="left" w:pos="72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отказ работника от перевода на другую работу вследствие состояния здоровья в соответствии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медицинским заключением (часть вторая статьи 72 ТК);</w:t>
      </w:r>
    </w:p>
    <w:p w:rsidR="00C35484" w:rsidRPr="00966BDB" w:rsidRDefault="00FF1B50" w:rsidP="00FF1B50">
      <w:pPr>
        <w:tabs>
          <w:tab w:val="left" w:pos="721"/>
        </w:tabs>
        <w:ind w:left="283" w:right="120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отказ работника от перевода в связи с перемещением работодателя в другую местность (часть первая статьи 72 ТК);</w:t>
      </w:r>
    </w:p>
    <w:p w:rsidR="00C35484" w:rsidRPr="00966BDB" w:rsidRDefault="00FF1B50" w:rsidP="00FF1B50">
      <w:pPr>
        <w:tabs>
          <w:tab w:val="left" w:pos="721"/>
        </w:tabs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обстоятельства, не зависящие от воли сторон (статья 83 ТК);</w:t>
      </w:r>
    </w:p>
    <w:p w:rsidR="00C35484" w:rsidRPr="00966BDB" w:rsidRDefault="00FF1B50" w:rsidP="00FF1B50">
      <w:pPr>
        <w:tabs>
          <w:tab w:val="left" w:pos="721"/>
        </w:tabs>
        <w:ind w:left="283" w:right="100"/>
        <w:jc w:val="both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нарушение установленных настоящим Кодексом или иным федеральным законом правил заключения трудового договора, если это нарушение исключает возможность продолжения работы (статья 84 ТК).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2.9.2. Трудовой договор может быть прекращен и по другим основаниям, предусмотренным настоящим Кодексом и иными федеральными законами.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2.9.3. Трудовой договор может быть прекращен и по другим основаниям, предусмотренным настоящим Кодексом и иными федеральными законами.</w:t>
      </w:r>
    </w:p>
    <w:p w:rsidR="00C35484" w:rsidRPr="00966BDB" w:rsidRDefault="00C35484" w:rsidP="00966BDB">
      <w:pPr>
        <w:tabs>
          <w:tab w:val="left" w:pos="144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2.9.4.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 xml:space="preserve">Во всех случаях </w:t>
      </w:r>
      <w:proofErr w:type="spellStart"/>
      <w:r w:rsidRPr="00966BDB">
        <w:rPr>
          <w:rFonts w:ascii="Times New Roman" w:eastAsia="Times New Roman" w:hAnsi="Times New Roman" w:cs="Times New Roman"/>
          <w:sz w:val="24"/>
          <w:szCs w:val="24"/>
        </w:rPr>
        <w:t>днѐм</w:t>
      </w:r>
      <w:proofErr w:type="spellEnd"/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увольнения работника является последний день его работы.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2.9.5. В день прекращения трудового договора работодатель обязан выдать работнику трудовую книжку или предоставить сведения о трудовой деятельности (</w:t>
      </w:r>
      <w:hyperlink r:id="rId25" w:history="1">
        <w:r w:rsidRPr="00390EF4">
          <w:rPr>
            <w:rFonts w:ascii="Times New Roman" w:eastAsia="Times New Roman" w:hAnsi="Times New Roman" w:cs="Times New Roman"/>
            <w:sz w:val="24"/>
            <w:szCs w:val="24"/>
          </w:rPr>
          <w:t>статья 66.1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настоящего Кодекса) у данного работодателя и произвести с ним расчет в соответствии со </w:t>
      </w:r>
      <w:hyperlink r:id="rId26" w:history="1">
        <w:r w:rsidRPr="00390EF4">
          <w:rPr>
            <w:rFonts w:ascii="Times New Roman" w:eastAsia="Times New Roman" w:hAnsi="Times New Roman" w:cs="Times New Roman"/>
            <w:sz w:val="24"/>
            <w:szCs w:val="24"/>
          </w:rPr>
          <w:t>статьей</w:t>
        </w:r>
      </w:hyperlink>
      <w:r w:rsidRPr="00390E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" w:history="1">
        <w:r w:rsidRPr="00390EF4">
          <w:rPr>
            <w:rFonts w:ascii="Times New Roman" w:eastAsia="Times New Roman" w:hAnsi="Times New Roman" w:cs="Times New Roman"/>
            <w:sz w:val="24"/>
            <w:szCs w:val="24"/>
          </w:rPr>
          <w:t xml:space="preserve">140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>настоящего Кодекса. По письменному заявлению работника работодатель также обязан выдать ему заверенные надлежащим образом копии документов, связанных с работой.</w:t>
      </w:r>
    </w:p>
    <w:p w:rsidR="00C35484" w:rsidRPr="00966BDB" w:rsidRDefault="00C35484" w:rsidP="00966BDB">
      <w:pPr>
        <w:tabs>
          <w:tab w:val="left" w:pos="1440"/>
          <w:tab w:val="left" w:pos="2660"/>
          <w:tab w:val="left" w:pos="5440"/>
          <w:tab w:val="left" w:pos="6940"/>
          <w:tab w:val="left" w:pos="8800"/>
          <w:tab w:val="left" w:pos="950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2.9.6.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Запись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в трудовую книжку и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внесение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информации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в</w:t>
      </w:r>
      <w:r w:rsidR="00390E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C35484" w:rsidRPr="00966BDB" w:rsidRDefault="00C35484" w:rsidP="00966BDB">
      <w:pPr>
        <w:numPr>
          <w:ilvl w:val="0"/>
          <w:numId w:val="15"/>
        </w:numPr>
        <w:tabs>
          <w:tab w:val="left" w:pos="200"/>
        </w:tabs>
        <w:ind w:left="1" w:right="100" w:hang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трудовой деятельности (</w:t>
      </w:r>
      <w:hyperlink r:id="rId28" w:history="1">
        <w:r w:rsidRPr="00966BDB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статья 66.1 </w:t>
        </w:r>
      </w:hyperlink>
      <w:r w:rsidRPr="00966BDB">
        <w:rPr>
          <w:rFonts w:ascii="Times New Roman" w:eastAsia="Times New Roman" w:hAnsi="Times New Roman" w:cs="Times New Roman"/>
          <w:sz w:val="24"/>
          <w:szCs w:val="24"/>
        </w:rPr>
        <w:t>настоящего Кодекса) об основании и о причине прекращения трудового договора должны производиться в точном соответствии с формулировками настоящего Кодекса или иного федерального закона и со ссылкой на соответствующие статью, часть статьи, пункт статьи настоящего Кодекса или иного федерального закона.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2.9.7. Помимо оснований, предусмотренных настоящим Кодексом и иными Федеральными законами, основаниями прекращения трудового договора с педагогическим работником образовательной организации являются:</w:t>
      </w:r>
    </w:p>
    <w:p w:rsidR="00C35484" w:rsidRPr="00966BDB" w:rsidRDefault="00C35484" w:rsidP="00966BDB">
      <w:pPr>
        <w:numPr>
          <w:ilvl w:val="1"/>
          <w:numId w:val="15"/>
        </w:numPr>
        <w:tabs>
          <w:tab w:val="left" w:pos="721"/>
        </w:tabs>
        <w:ind w:left="721" w:hanging="43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повторное в течение одного года грубое нарушение устава школы;</w:t>
      </w:r>
    </w:p>
    <w:p w:rsidR="00C35484" w:rsidRPr="00966BDB" w:rsidRDefault="00C35484" w:rsidP="00966BDB">
      <w:pPr>
        <w:numPr>
          <w:ilvl w:val="1"/>
          <w:numId w:val="15"/>
        </w:numPr>
        <w:tabs>
          <w:tab w:val="left" w:pos="721"/>
        </w:tabs>
        <w:ind w:left="1" w:right="100"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обучающегося, воспитанника;</w:t>
      </w:r>
    </w:p>
    <w:p w:rsidR="00C35484" w:rsidRPr="00966BDB" w:rsidRDefault="00C35484" w:rsidP="00966BDB">
      <w:pPr>
        <w:ind w:left="281"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2.9.8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 xml:space="preserve">.       Трудовой   договор   с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работником,   выполняющим  </w:t>
      </w:r>
      <w:r w:rsidRPr="00966BDB">
        <w:rPr>
          <w:rFonts w:ascii="Times New Roman" w:eastAsia="Times New Roman" w:hAnsi="Times New Roman" w:cs="Times New Roman"/>
          <w:b/>
          <w:i/>
          <w:sz w:val="24"/>
          <w:szCs w:val="24"/>
        </w:rPr>
        <w:t>дистанционную  работу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 на постоянной основе, может быть прекращен в случае изменения работником местности</w:t>
      </w:r>
    </w:p>
    <w:p w:rsidR="00C35484" w:rsidRPr="00966BDB" w:rsidRDefault="00C35484" w:rsidP="00966BDB">
      <w:pPr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выполнения трудовой функции, если это влечет невозможность исполнения работником обязанностей по трудовому договору на прежних условиях.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893366">
      <w:pPr>
        <w:tabs>
          <w:tab w:val="left" w:pos="1420"/>
        </w:tabs>
        <w:ind w:left="28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2.10.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</w: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Порядок формирования и выдачи сведений о трудовой деятельности работников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2.10.1. С 1 января 2020 года Школа в электронном виде ведет и предоставляет в Пенсионный фонд России сведения о трудовой деятельности каждого работника. Сведения включают в себя данные о месте работы, трудовой функции, датах приема на работу, постоянных переводах, основаниях и причинах расторжения договора с работниками, а также другие необходимые сведения.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2.10.2. Директор назначает приказом работника Школы, который отвечает за ведение и предоставление в Пенсионный фонд России сведений о трудовой деятельности работников. Назначенный работник должен быть ознакомлен с приказом под роспись.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2.10.3. Сведения о трудовой деятельности за отчетный месяц передаются в Пенсионный фонд не позднее 15 числа следующего месяца. Если 15 число месяца приходится на выходной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или нерабочий праздничный день, днем окончания срока считается ближайший следующий за ним рабочий день.</w:t>
      </w:r>
    </w:p>
    <w:p w:rsidR="00C35484" w:rsidRPr="00966BDB" w:rsidRDefault="00C35484" w:rsidP="00893366">
      <w:pPr>
        <w:tabs>
          <w:tab w:val="left" w:pos="1440"/>
        </w:tabs>
        <w:ind w:firstLine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2.10.4.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Школа обязана предоставить работнику сведения о трудовой деятельности за период</w:t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7" w:name="page8"/>
      <w:bookmarkEnd w:id="7"/>
      <w:r w:rsidRPr="00966BDB">
        <w:rPr>
          <w:rFonts w:ascii="Times New Roman" w:eastAsia="Times New Roman" w:hAnsi="Times New Roman" w:cs="Times New Roman"/>
          <w:sz w:val="24"/>
          <w:szCs w:val="24"/>
        </w:rPr>
        <w:t>работы в организации способом, указанном в заявлении работника:</w:t>
      </w:r>
    </w:p>
    <w:p w:rsidR="00C35484" w:rsidRPr="00966BDB" w:rsidRDefault="00002E46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760" cy="146050"/>
            <wp:effectExtent l="0" t="0" r="0" b="0"/>
            <wp:docPr id="5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На бумажном носителе, заверенные надлежащим способом;</w:t>
      </w:r>
    </w:p>
    <w:p w:rsidR="00C35484" w:rsidRPr="00966BDB" w:rsidRDefault="00002E46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760" cy="132715"/>
            <wp:effectExtent l="0" t="0" r="0" b="0"/>
            <wp:docPr id="4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В форме электронного документа, подписанного усиленной квалифицированной электронной подписью (в случае ее наличия у работодателя).</w:t>
      </w:r>
    </w:p>
    <w:p w:rsidR="00C35484" w:rsidRPr="00966BDB" w:rsidRDefault="00C35484" w:rsidP="00966BDB">
      <w:pPr>
        <w:tabs>
          <w:tab w:val="left" w:pos="144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2.10.5.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Сведения о трудовой деятельности предоставляются:</w:t>
      </w:r>
    </w:p>
    <w:p w:rsidR="00893366" w:rsidRDefault="00C35484" w:rsidP="00893366">
      <w:pPr>
        <w:numPr>
          <w:ilvl w:val="0"/>
          <w:numId w:val="39"/>
        </w:numPr>
        <w:ind w:right="1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 период работы не позднее трех рабочих дней со дня подачи этого заявления;</w:t>
      </w:r>
    </w:p>
    <w:p w:rsidR="00C35484" w:rsidRPr="00966BDB" w:rsidRDefault="00C35484" w:rsidP="00893366">
      <w:pPr>
        <w:numPr>
          <w:ilvl w:val="0"/>
          <w:numId w:val="39"/>
        </w:numPr>
        <w:ind w:right="1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при увольнении — в день прекращения трудового договора.</w:t>
      </w: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2.10.6. Заявление работника о выдаче сведений о трудовой деятельности у работодателя может быть подано в письменном виде или направлено на электронную почту работодателя. При использовании электронной почты работодателя работник направляет отсканированное заявление, в котором содержится:</w:t>
      </w:r>
    </w:p>
    <w:p w:rsidR="00C35484" w:rsidRPr="00966BDB" w:rsidRDefault="00002E46" w:rsidP="008933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7620</wp:posOffset>
            </wp:positionV>
            <wp:extent cx="237490" cy="168910"/>
            <wp:effectExtent l="0" t="0" r="0" b="0"/>
            <wp:wrapNone/>
            <wp:docPr id="14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наименование организации работодателя;</w:t>
      </w:r>
    </w:p>
    <w:p w:rsidR="00C35484" w:rsidRPr="00966BDB" w:rsidRDefault="00002E46" w:rsidP="008933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6350</wp:posOffset>
            </wp:positionV>
            <wp:extent cx="237490" cy="168910"/>
            <wp:effectExtent l="0" t="0" r="0" b="0"/>
            <wp:wrapNone/>
            <wp:docPr id="8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должностное лицо, на имя которого направлено заявление (директор);</w:t>
      </w:r>
    </w:p>
    <w:p w:rsidR="00C35484" w:rsidRPr="00966BDB" w:rsidRDefault="00002E46" w:rsidP="008933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6350</wp:posOffset>
            </wp:positionV>
            <wp:extent cx="237490" cy="168910"/>
            <wp:effectExtent l="0" t="0" r="0" b="0"/>
            <wp:wrapNone/>
            <wp:docPr id="9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просьба о направлении в форме электронного документа сведений о трудовой деятельности у работодателя;</w:t>
      </w:r>
    </w:p>
    <w:p w:rsidR="00C35484" w:rsidRPr="00966BDB" w:rsidRDefault="00002E46" w:rsidP="008933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7620</wp:posOffset>
            </wp:positionV>
            <wp:extent cx="237490" cy="168910"/>
            <wp:effectExtent l="0" t="0" r="0" b="0"/>
            <wp:wrapNone/>
            <wp:docPr id="10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адрес электронной почты работника;</w:t>
      </w:r>
    </w:p>
    <w:p w:rsidR="00C35484" w:rsidRPr="00966BDB" w:rsidRDefault="00002E46" w:rsidP="008933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5080</wp:posOffset>
            </wp:positionV>
            <wp:extent cx="237490" cy="168910"/>
            <wp:effectExtent l="0" t="0" r="0" b="0"/>
            <wp:wrapNone/>
            <wp:docPr id="11" name="Рисунок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собственноручная подпись работника;</w:t>
      </w:r>
    </w:p>
    <w:p w:rsidR="00C35484" w:rsidRPr="00966BDB" w:rsidRDefault="00002E46" w:rsidP="0089336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6985</wp:posOffset>
            </wp:positionV>
            <wp:extent cx="237490" cy="168910"/>
            <wp:effectExtent l="0" t="0" r="0" b="0"/>
            <wp:wrapNone/>
            <wp:docPr id="12" name="Рисунок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2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дата написания заявления.</w:t>
      </w: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2.10.7. В случае, когда в день прекращения трудового договора выдать работнику сведения о трудовой деятельности невозможно в связи с его отсутствием либо отказом от их получения, работодатель направляет работнику их по почте заказным письмом на бумажном носителе, заверенные надлежащим образом.</w:t>
      </w: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2.10.8. Работодатель обязан уведомить каждого работника в письменной форме в указанный срок об изменениях в трудовом законодательстве, связанных с формированием сведений о трудовой деятельности в электронном виде, а также о праве работника путем подачи работодателю соответствующего письменного заявления сделать выбор между продолжением ведения работодателем трудовой книжки в соответствии со статьей 66 Трудового кодекса Российской Федерации или предоставлением ему работодателем сведений о трудовой деятельности в соответствии со статьей 66.1 Трудового кодекса Российской Федерации.</w:t>
      </w:r>
    </w:p>
    <w:p w:rsidR="00C35484" w:rsidRPr="00966BDB" w:rsidRDefault="00C35484" w:rsidP="00893366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2.10.9. Уведомление об изменениях в трудовом законодательстве, связанных с формированием сведений о трудовой деятельности в электронном виде, работодатель вправе составить в письменном виде и вручить лично работнику Школы. Если работник отсутствует на работе, то уведомление работодатель вправе отправить по почте заказным письмом с уведомлением</w:t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вручении, направить курьерской службой или отправить скан-копию уведомления по электронной почте работнику.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893366">
      <w:pPr>
        <w:ind w:right="-3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3.Основные права и обязанности работников Школы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3.1.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Работник Школы имеет права и обязанности, предусмотренные трудовым договором, а также все иные права и обязанности, предусмотренные Трудовым кодексом РФ, Федеральным законом от 29.12.2012 № 273-ФЗ «Об образовании в Российской Федерации», иными федеральными законами и нормативными правовыми актами, которые предусмотрены для соответствующей категории работников.</w:t>
      </w:r>
    </w:p>
    <w:p w:rsidR="00C35484" w:rsidRPr="00966BDB" w:rsidRDefault="00C35484" w:rsidP="00966BDB">
      <w:pPr>
        <w:tabs>
          <w:tab w:val="left" w:pos="186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3366">
        <w:rPr>
          <w:rFonts w:ascii="Times New Roman" w:eastAsia="Times New Roman" w:hAnsi="Times New Roman" w:cs="Times New Roman"/>
          <w:sz w:val="24"/>
          <w:szCs w:val="24"/>
        </w:rPr>
        <w:t>3.2.</w:t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 Школы имеет право на:</w:t>
      </w:r>
    </w:p>
    <w:p w:rsidR="00C35484" w:rsidRPr="00966BDB" w:rsidRDefault="00C35484" w:rsidP="00966BDB">
      <w:pPr>
        <w:tabs>
          <w:tab w:val="left" w:pos="190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3.2.1.Предоставление ему работы, обусловленной трудовым договором.</w:t>
      </w:r>
    </w:p>
    <w:p w:rsidR="00C35484" w:rsidRPr="00966BDB" w:rsidRDefault="00C35484" w:rsidP="00966BDB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3.2.2. Рабочее место, соответствующее государственным нормативным требованиям охраны труда и условиям, предусмотренным коллективным договором.</w:t>
      </w:r>
    </w:p>
    <w:p w:rsidR="00C35484" w:rsidRPr="00966BDB" w:rsidRDefault="00C35484" w:rsidP="00966BDB">
      <w:pPr>
        <w:ind w:left="1"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3.2.3. Своевременную и в полном объеме выплату заработной платы, исчисляемой в соответствии с применяемой в Школе системой оплаты труда.</w:t>
      </w:r>
    </w:p>
    <w:p w:rsidR="00C35484" w:rsidRPr="00966BDB" w:rsidRDefault="00C35484" w:rsidP="00893366">
      <w:pPr>
        <w:ind w:left="1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3.2.4. Отдых, обеспечиваемый установлением нормальной продолжительности рабочего времени, сокращенного рабочего времени для отдельных категорий работников, предоставлением перерывов в течение рабочего дня, одного выходного дня в течение недели,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нерабочих праздничных дней, оплачиваемых отпусков установленной продолжительности и для педагогических работников длительного отпуска продолжительностью до одного года в</w:t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8" w:name="page9"/>
      <w:bookmarkEnd w:id="8"/>
      <w:r w:rsidRPr="00966BDB">
        <w:rPr>
          <w:rFonts w:ascii="Times New Roman" w:eastAsia="Times New Roman" w:hAnsi="Times New Roman" w:cs="Times New Roman"/>
          <w:sz w:val="24"/>
          <w:szCs w:val="24"/>
        </w:rPr>
        <w:t>установленном порядке.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3.2.5. Полную и достоверную информацию об условиях труда и требованиях охраны труда на рабочем месте.</w:t>
      </w:r>
    </w:p>
    <w:tbl>
      <w:tblPr>
        <w:tblW w:w="104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0"/>
        <w:gridCol w:w="1560"/>
        <w:gridCol w:w="160"/>
        <w:gridCol w:w="3060"/>
        <w:gridCol w:w="1020"/>
        <w:gridCol w:w="3360"/>
      </w:tblGrid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3.2.6.</w:t>
            </w:r>
          </w:p>
        </w:tc>
        <w:tc>
          <w:tcPr>
            <w:tcW w:w="9160" w:type="dxa"/>
            <w:gridSpan w:val="5"/>
            <w:shd w:val="clear" w:color="auto" w:fill="auto"/>
            <w:vAlign w:val="bottom"/>
          </w:tcPr>
          <w:p w:rsidR="00C35484" w:rsidRPr="00966BDB" w:rsidRDefault="008C4DFE" w:rsidP="00966BDB">
            <w:pPr>
              <w:ind w:lef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Профессиональную подготовку, </w:t>
            </w:r>
            <w:r w:rsidR="00C35484"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переподготовку  и  повышение  квалификации  </w:t>
            </w:r>
            <w:proofErr w:type="gramStart"/>
            <w:r w:rsidR="00C35484"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C35484" w:rsidRPr="00966BDB" w:rsidTr="00893366">
        <w:trPr>
          <w:trHeight w:val="276"/>
        </w:trPr>
        <w:tc>
          <w:tcPr>
            <w:tcW w:w="2860" w:type="dxa"/>
            <w:gridSpan w:val="2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установленном порядке.</w:t>
            </w:r>
          </w:p>
        </w:tc>
        <w:tc>
          <w:tcPr>
            <w:tcW w:w="1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3.2.7.</w:t>
            </w:r>
          </w:p>
        </w:tc>
        <w:tc>
          <w:tcPr>
            <w:tcW w:w="9160" w:type="dxa"/>
            <w:gridSpan w:val="5"/>
            <w:shd w:val="clear" w:color="auto" w:fill="auto"/>
            <w:vAlign w:val="bottom"/>
          </w:tcPr>
          <w:p w:rsidR="00C35484" w:rsidRPr="00966BDB" w:rsidRDefault="00C35484" w:rsidP="00966BDB">
            <w:pPr>
              <w:ind w:lef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Объединение, включая право на создание профсоюзов и участие в них.</w:t>
            </w:r>
          </w:p>
        </w:tc>
      </w:tr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3.2.8.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1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0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5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управлении   Школой</w:t>
            </w:r>
          </w:p>
        </w:tc>
        <w:tc>
          <w:tcPr>
            <w:tcW w:w="102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4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формах,</w:t>
            </w:r>
          </w:p>
        </w:tc>
      </w:tr>
      <w:tr w:rsidR="00C35484" w:rsidRPr="00966BDB" w:rsidTr="00893366">
        <w:trPr>
          <w:trHeight w:val="276"/>
        </w:trPr>
        <w:tc>
          <w:tcPr>
            <w:tcW w:w="2860" w:type="dxa"/>
            <w:gridSpan w:val="2"/>
            <w:shd w:val="clear" w:color="auto" w:fill="auto"/>
            <w:vAlign w:val="bottom"/>
          </w:tcPr>
          <w:p w:rsidR="00C35484" w:rsidRPr="00966BDB" w:rsidRDefault="00C35484" w:rsidP="00966BDB">
            <w:pPr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предусмотренных</w:t>
            </w:r>
          </w:p>
        </w:tc>
        <w:tc>
          <w:tcPr>
            <w:tcW w:w="7600" w:type="dxa"/>
            <w:gridSpan w:val="4"/>
            <w:shd w:val="clear" w:color="auto" w:fill="auto"/>
            <w:vAlign w:val="bottom"/>
          </w:tcPr>
          <w:p w:rsidR="00C35484" w:rsidRPr="00966BDB" w:rsidRDefault="00C35484" w:rsidP="00966BDB">
            <w:pPr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трудовым законодательством и Уставом Школы, участие в разработке и</w:t>
            </w:r>
          </w:p>
        </w:tc>
      </w:tr>
      <w:tr w:rsidR="00C35484" w:rsidRPr="00966BDB" w:rsidTr="00893366">
        <w:trPr>
          <w:trHeight w:val="276"/>
        </w:trPr>
        <w:tc>
          <w:tcPr>
            <w:tcW w:w="2860" w:type="dxa"/>
            <w:gridSpan w:val="2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принятии Устава Школы.</w:t>
            </w:r>
          </w:p>
        </w:tc>
        <w:tc>
          <w:tcPr>
            <w:tcW w:w="1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3.2.9.</w:t>
            </w:r>
          </w:p>
        </w:tc>
        <w:tc>
          <w:tcPr>
            <w:tcW w:w="9160" w:type="dxa"/>
            <w:gridSpan w:val="5"/>
            <w:shd w:val="clear" w:color="auto" w:fill="auto"/>
            <w:vAlign w:val="bottom"/>
          </w:tcPr>
          <w:p w:rsidR="00C35484" w:rsidRPr="00966BDB" w:rsidRDefault="008C4DFE" w:rsidP="00966BDB">
            <w:pPr>
              <w:ind w:lef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Защиту </w:t>
            </w:r>
            <w:r w:rsidR="00C35484"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своих трудовых прав и законных интересов всеми не запрещенными законом</w:t>
            </w:r>
          </w:p>
        </w:tc>
      </w:tr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способами.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3.2.10.</w:t>
            </w:r>
          </w:p>
        </w:tc>
        <w:tc>
          <w:tcPr>
            <w:tcW w:w="9160" w:type="dxa"/>
            <w:gridSpan w:val="5"/>
            <w:shd w:val="clear" w:color="auto" w:fill="auto"/>
            <w:vAlign w:val="bottom"/>
          </w:tcPr>
          <w:p w:rsidR="00C35484" w:rsidRPr="00966BDB" w:rsidRDefault="00C35484" w:rsidP="00966BDB">
            <w:pPr>
              <w:ind w:lef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Возмещение вреда, причиненного ему в связи с исполнением трудовых обязанностей.</w:t>
            </w:r>
          </w:p>
        </w:tc>
      </w:tr>
      <w:tr w:rsidR="00C35484" w:rsidRPr="00966BDB" w:rsidTr="00893366">
        <w:trPr>
          <w:trHeight w:val="276"/>
        </w:trPr>
        <w:tc>
          <w:tcPr>
            <w:tcW w:w="1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3.2.11.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140"/>
              <w:jc w:val="both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Обязательное</w:t>
            </w:r>
          </w:p>
        </w:tc>
        <w:tc>
          <w:tcPr>
            <w:tcW w:w="160" w:type="dxa"/>
            <w:shd w:val="clear" w:color="auto" w:fill="auto"/>
            <w:vAlign w:val="bottom"/>
          </w:tcPr>
          <w:p w:rsidR="00C35484" w:rsidRPr="00966BDB" w:rsidRDefault="00C35484" w:rsidP="00966B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vAlign w:val="bottom"/>
          </w:tcPr>
          <w:p w:rsidR="00C35484" w:rsidRPr="00966BDB" w:rsidRDefault="008C4DFE" w:rsidP="00966BDB">
            <w:pPr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социальное страхование </w:t>
            </w:r>
            <w:r w:rsidR="00C35484"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020" w:type="dxa"/>
            <w:shd w:val="clear" w:color="auto" w:fill="auto"/>
            <w:vAlign w:val="bottom"/>
          </w:tcPr>
          <w:p w:rsidR="00C35484" w:rsidRPr="00966BDB" w:rsidRDefault="00C35484" w:rsidP="008C4DF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порядке</w:t>
            </w:r>
          </w:p>
        </w:tc>
        <w:tc>
          <w:tcPr>
            <w:tcW w:w="3360" w:type="dxa"/>
            <w:shd w:val="clear" w:color="auto" w:fill="auto"/>
            <w:vAlign w:val="bottom"/>
          </w:tcPr>
          <w:p w:rsidR="00C35484" w:rsidRPr="00966BDB" w:rsidRDefault="008C4DFE" w:rsidP="00966BDB">
            <w:pPr>
              <w:ind w:lef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случаях, </w:t>
            </w:r>
            <w:r w:rsidR="00C35484"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предусмотренных</w:t>
            </w:r>
          </w:p>
        </w:tc>
      </w:tr>
    </w:tbl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законодательством.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893366">
      <w:pPr>
        <w:ind w:right="-37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Работник Школы обязан: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3.2.12. Осуществлять свою деятельность на высоком профессиональном уровне, обеспечивать в полном объеме реализацию преподаваемого учебного предмета, курса, дисциплины (модуля) в соответствии с утвержденной рабочей программой;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3.2.13. Соблюдать правовые, нравственные и этические нормы, следовать требованиям профессиональной этики;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3.2.14. Уважать честь и достоинство обучающихся и других участников образовательных отношений;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3.2.15. Развивать у обучающихся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у обучающихся культуру здорового и безопасного образа жизни;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3.2.16. Применять педагогически обоснованные и обеспечивающие высокое качество образования формы, методы обучения и воспитания;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3.2.17. Учитывать особенности психофизического развития обучающихся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организациями;</w:t>
      </w:r>
    </w:p>
    <w:p w:rsidR="00C35484" w:rsidRPr="00966BDB" w:rsidRDefault="00C35484" w:rsidP="00966BDB">
      <w:pPr>
        <w:tabs>
          <w:tab w:val="left" w:pos="1900"/>
        </w:tabs>
        <w:ind w:left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3.2.18.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Систематически повышать свой профессиональный уровень,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3.2.19. Проходить аттестацию на соответствие занимаемой должности в порядке, установленном законодательством об образовании;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3.2.20. Проходить в соответствии с трудовым законодательством предварительные при поступлении на работу и периодические медицинские осмотры, а также внеочередные медицинские осмотры в соответствии с медицинскими рекомендациями;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3.2.21. 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C35484" w:rsidRPr="00966BDB" w:rsidRDefault="00C35484" w:rsidP="00966BDB">
      <w:pPr>
        <w:tabs>
          <w:tab w:val="left" w:pos="2020"/>
        </w:tabs>
        <w:ind w:left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3.2.22.</w:t>
      </w:r>
      <w:r w:rsidR="008933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Соблюдать устав Школы, настоящие Правила;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3.2.23. при осуществлении академических прав и свобод соблюдать права и свободы других участников образовательных отношений, требования законодательства РФ, нормы профессиональной этики педагогических работников, закрепленные в локальных нормативных актах Школы;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3.2.24. использовать личные мобильные устройства на территории образовательной организации только в беззвучном режиме с отключенной вибрацией;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3.2.25. содержать рабочее оборудование и приспособления в исправном состоянии, поддерживать чистоту на рабочем месте;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3.2.26. соблюдать установленный порядок хранения материальных ценностей и документов; эффективно использовать учебное оборудование, экономно и рационально использовать расходные материалы, электроэнергию и другие материальные ресурсы;</w:t>
      </w:r>
    </w:p>
    <w:p w:rsidR="00C35484" w:rsidRPr="00966BDB" w:rsidRDefault="00C35484" w:rsidP="008F3F9E">
      <w:pPr>
        <w:ind w:right="4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3.2.27. Педагогические работники Школы обязаны во время образовательного процесса, при проведении внеклассных и внешкольных мероприятий принимать все разумные меры для</w:t>
      </w:r>
      <w:r w:rsidR="008F3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9" w:name="page10"/>
      <w:bookmarkEnd w:id="9"/>
      <w:r w:rsidRPr="00966BDB">
        <w:rPr>
          <w:rFonts w:ascii="Times New Roman" w:eastAsia="Times New Roman" w:hAnsi="Times New Roman" w:cs="Times New Roman"/>
          <w:sz w:val="24"/>
          <w:szCs w:val="24"/>
        </w:rPr>
        <w:t>предотвращения травматизма и несчастных случаев с обучающимися; при травмах и несчастных случаях - незамедлительно оказывать посильную помощь пострадавшим; обо всех травмах и несчастных случаях незамедлительно сообщать администрации Школы.</w:t>
      </w:r>
    </w:p>
    <w:p w:rsidR="00C35484" w:rsidRPr="00966BDB" w:rsidRDefault="00C35484" w:rsidP="008F3F9E">
      <w:pPr>
        <w:ind w:firstLine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1.3.18. Конкретные трудовые обязанности работников Школы определяются трудовым договором</w:t>
      </w:r>
      <w:r w:rsidR="008F3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должностной инструкцией, соответствующими локальными нормативными актами, федеральными законами и иными нормативными правовыми актами.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8F3F9E">
      <w:pPr>
        <w:numPr>
          <w:ilvl w:val="0"/>
          <w:numId w:val="18"/>
        </w:numPr>
        <w:tabs>
          <w:tab w:val="left" w:pos="1041"/>
        </w:tabs>
        <w:ind w:left="1041" w:hanging="75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Основные права и обязанности работодателя (Школы)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4.1. Работодатель в лице директора Школы и уполномоченных им должностных лиц (администрации) имеет право: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4.1.1. Заключать, изменять и расторгать трудовые договоры с работниками в порядке и на условиях, установленных ТК РФ и иными федеральными законами.</w:t>
      </w:r>
    </w:p>
    <w:p w:rsidR="00C35484" w:rsidRPr="00966BDB" w:rsidRDefault="00C35484" w:rsidP="00966BDB">
      <w:pPr>
        <w:tabs>
          <w:tab w:val="left" w:pos="188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4.1.2.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Поощрять работников за добросовестный эффективный труд.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4.1.3. Требовать от работников исполнения ими трудовых обязанностей и бережного отношения к имуществу Школы, соблюдения настоящих правил внутреннего трудового распорядка, иных локальных нормативных актов и Устава Школы.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4.1.4. Привлекать работников к дисциплинарной и материальной ответственности в установленном порядке.</w:t>
      </w:r>
    </w:p>
    <w:p w:rsidR="00C35484" w:rsidRPr="00966BDB" w:rsidRDefault="00C35484" w:rsidP="00966BDB">
      <w:pPr>
        <w:tabs>
          <w:tab w:val="left" w:pos="188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4.1.5.</w:t>
      </w:r>
      <w:r w:rsidR="008F3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Разрабатывать и принимать локальные нормативные акты</w:t>
      </w:r>
    </w:p>
    <w:p w:rsidR="00C35484" w:rsidRPr="00966BDB" w:rsidRDefault="00C35484" w:rsidP="00966BDB">
      <w:pPr>
        <w:tabs>
          <w:tab w:val="left" w:pos="170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</w:t>
      </w:r>
      <w:r w:rsidR="008F3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Работодатель в лице директора Школы и его администрации обязан: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4.2.1. Соблюдать трудовое законодательство и иные нормативные правовые акты, содержащие нормы трудового права, локальные нормативные акты, условия коллективного договора, соглашений и трудовых договоров.</w:t>
      </w:r>
    </w:p>
    <w:p w:rsidR="00C35484" w:rsidRPr="00966BDB" w:rsidRDefault="00C35484" w:rsidP="00966BDB">
      <w:pPr>
        <w:tabs>
          <w:tab w:val="left" w:pos="188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4.2.2.</w:t>
      </w:r>
      <w:r w:rsidR="008F3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Предоставлять работникам работу, обусловленную трудовым договором.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4.2.3. Обеспечить безопасность и условия труда, соответствующие государственным нормативным требованиям охраны труда.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4.2.4. Контролировать выполнение работниками Школы их трудовых обязанностей, а также соблюдение иных обязанностей, предусмотренных Уставом Школы, настоящими Правилами внутреннего трудового распорядка, коллективным договором, соглашениями, актами, содержащими нормы трудового права и законодательством.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4.2.5. Обеспечивать работникам равную оплату за труд равной ценности и, соответственно, дифференцированную оплату за разный труд; выплачивать в полном размере в установленные сроки причитающуюся работникам заработную плату.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4.2.6. Вести коллективные переговоры, предоставлять работникам полную и достоверную информацию, необходимую для заключения коллективного договора и контроля за его выполнением.</w:t>
      </w:r>
    </w:p>
    <w:p w:rsidR="00C35484" w:rsidRPr="00966BDB" w:rsidRDefault="00C35484" w:rsidP="00966BD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4.2.7. Обеспечивать работников документацией, оборудованием, инструментами и иными средствами, необходимыми для исполнения ими трудовых обязанностей.</w:t>
      </w:r>
    </w:p>
    <w:p w:rsidR="00C35484" w:rsidRPr="00966BDB" w:rsidRDefault="00C35484" w:rsidP="008F3F9E">
      <w:pPr>
        <w:ind w:left="1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Знакомить работников под роспись с принимаемыми локальными нормативными актами Школы, непосредственно связанными с их трудовой деятельностью.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4.2.8. Совершенствовать учебно-воспитательный процесс. Создавать условия для инновационной деятельности, осуществлять мероприятия по повышению качества работы, культуры труда; организовывать изучение, распространение и внедрение лучшего опыта работников данной Школы и коллективов других школ.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4.2.9. Обеспечить систематическое повышение работниками Школы теоретического уровня и деловой квалификации; проводить в установленные сроки аттестацию педагогических работников, создавать условия для совмещения работы с обучением в образовательных учреждениях.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4.2.10. Осуществлять обязательное социальное страхование работников в порядке, установленном федеральными законами.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4.2.11. Создавать условия, обеспечивающие охрану жизни и здоровья обучающихся и работников Школы, контролировать знание и соблюдение обучающимися и работниками всех требований инструкций и правил по технике безопасности, производственной санитарии и гигиене, пожарной безопасности.</w:t>
      </w:r>
    </w:p>
    <w:p w:rsidR="00F0656B" w:rsidRDefault="00C35484" w:rsidP="00F0656B">
      <w:pPr>
        <w:tabs>
          <w:tab w:val="left" w:pos="200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4.2.12.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Обеспечивать сохранность имущества сотрудников и обучающихся.</w:t>
      </w:r>
      <w:bookmarkStart w:id="10" w:name="page11"/>
      <w:bookmarkEnd w:id="10"/>
    </w:p>
    <w:p w:rsidR="00C35484" w:rsidRPr="00966BDB" w:rsidRDefault="00C35484" w:rsidP="00F0656B">
      <w:pPr>
        <w:tabs>
          <w:tab w:val="left" w:pos="2000"/>
        </w:tabs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4.2.13. Обеспечивать бытовые нужды работников, связанные с исполнением ими трудовых обязанностей, организовать горячее питание обучающихся и сотрудников Школы.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4.2.14. Исполнять иные обязанности, предусмотренные трудовым законодательством, иными актами, содержащими нормы трудового права, коллективным договором, соглашениями, локальными нормативными актами и трудовыми договорами.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4.2.15. Директор Школы и его администрация обязаны принимать все необходимые меры по обеспечению в Школе и на ее территории безопасных условий для жизни и здоровья учащихся во время их нахождения в помещениях и на территории Школы, а также за пределами ее территории во время участия в мероприятиях, проводимых Школой или с ее участием.</w:t>
      </w:r>
    </w:p>
    <w:p w:rsidR="00C35484" w:rsidRPr="00966BDB" w:rsidRDefault="00C35484" w:rsidP="00966B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tabs>
          <w:tab w:val="left" w:pos="4480"/>
        </w:tabs>
        <w:ind w:left="298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F0656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Рабочее время и время отдыха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 Режим рабочего времени и отдыха работников ОО определяется в соответствии с ТК РФ, законодательством в области образования, настоящими Правилами, коллективным трудовым договором, годовым календарным графиком, расписанием занятий, иными локальными нормативными актами ОО, а также условиями трудового договора, Уставом ОО, должностными инструкциями работников.</w:t>
      </w:r>
    </w:p>
    <w:p w:rsidR="00C35484" w:rsidRPr="00966BDB" w:rsidRDefault="008C4DFE" w:rsidP="00F0656B">
      <w:pPr>
        <w:tabs>
          <w:tab w:val="left" w:pos="1420"/>
        </w:tabs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Для руководящих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работников, работников из числа административно-хозяйственного</w:t>
      </w:r>
      <w:r w:rsidR="00F065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обслуживающего персонала ОО устанавливается продолжительность рабочего времени, которая не может превышать 40 часов в неделю. Режим работы руководителя ОО, его заместителей определяется в условиях ненормируемого рабочего дня в соответствии с ТК РФ с учетом необходимости обеспечения руководства деятельностью ОО исходя из 40-часовой рабочей недели.</w:t>
      </w:r>
    </w:p>
    <w:p w:rsidR="00C35484" w:rsidRPr="00966BDB" w:rsidRDefault="00C35484" w:rsidP="00F0656B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5.1.2. Для педагогических работников продолжительность рабочего времени (норма часов педагогической работы за ставку заработной платы) устанавливается исходя из</w:t>
      </w:r>
      <w:r w:rsidR="00F065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сокращенной продолжительности рабочего времени не более 36 часов в неделю. Конкретная продолжительность рабочего времени педагогических работников устанавливается с учетом норм часов педагогической работы, установленных за ставку заработной платы, объемов учебной нагрузки, выполнения других обязанностей, возложенных на них должностными инструкциями, настоящими Правилами.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5.1.3. Согласно ч. 1 ст. 92 Трудового кодекса РФ сокращённая продолжительность рабочего времени устанавливается: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работников в возрасте до 16 лет – не более 24 часов в неделю;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работников в возрасте до 16 до 18 лет – не более 35 часов в неделю;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работников, являющихся инвалидами 1 и 11 группы – не более 35 часов в неделю.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5.1.4. Норма часов педагогической и (или) преподавательской работы за ставку заработной платы педагогических работников установлена в астрономических часах. Для учителей, педагогов дополнительного образования норма часов преподавательской работы за ставку заработной платы включает проводимые ими уроки (занятия) независимо от их продолжительности и короткие перерывы (перемены) между каждым учебным занятием, установленные для учащихся. При этом количеству часов установленной учебной нагрузки соответствует количество проводимых указанными работниками учебных занятий продолжительностью, не превышающей 45 минут.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5.1.5. В рабочее время педагогических работников в зависимости от занимаемой должности включается учебная, воспитательная работа, индивидуальная работа с учащимися, научная, творческая и исследовательская работа, а также другая педагогическая работа, предусмотренная должностными обязанностями и (или) индивидуальным планом, методическая, подготовительная, организационная, диагностическая, работа по ведению мониторинга, работа, предусмотренная планом работы ОО, в том числе планами воспитательных, физкультурно-оздоровительных, спортивных, творческих и иных мероприятий, проводимых с учащимися.</w:t>
      </w:r>
    </w:p>
    <w:p w:rsidR="00C35484" w:rsidRPr="00966BDB" w:rsidRDefault="00C35484" w:rsidP="00966BD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5.1.6. В ОО- школе установлена 6-ти дневная рабочая неделя с одним выходным днем - воскресеньем. Выходными днями являются также нерабочие праздничные дни.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5.1.7.Работники привлекаются к работе в выходные и нерабочие праздничные дни в случаях</w:t>
      </w:r>
    </w:p>
    <w:p w:rsidR="00C35484" w:rsidRPr="00966BDB" w:rsidRDefault="00C35484" w:rsidP="00966BDB">
      <w:pPr>
        <w:numPr>
          <w:ilvl w:val="0"/>
          <w:numId w:val="19"/>
        </w:numPr>
        <w:tabs>
          <w:tab w:val="left" w:pos="269"/>
        </w:tabs>
        <w:ind w:left="1" w:right="100" w:hang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порядке, которые предусмотрены ТК РФ, с обязательного письменного согласия работника. Продолжительность рабочего дня или смены, непосредственно предшествующих нерабочему праздничному дню, уменьшается на один час.</w:t>
      </w:r>
    </w:p>
    <w:p w:rsidR="00C35484" w:rsidRPr="00966BDB" w:rsidRDefault="00C35484" w:rsidP="00F0656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5.1.8. Режим работы в школе педагогических работников: по расписанию уроков, администрации с 8.00, работники столовой, завхоз, гардеробщица с 7.00, уборщицы, сторожа,</w:t>
      </w:r>
      <w:r w:rsidR="00F065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1" w:name="page12"/>
      <w:bookmarkEnd w:id="11"/>
      <w:r w:rsidRPr="00966BDB">
        <w:rPr>
          <w:rFonts w:ascii="Times New Roman" w:eastAsia="Times New Roman" w:hAnsi="Times New Roman" w:cs="Times New Roman"/>
          <w:sz w:val="24"/>
          <w:szCs w:val="24"/>
        </w:rPr>
        <w:t>оператора газовой котельной - по графику.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отдельных категорий работников ОО (уборщик служебных помещений, гардеробщик) может устанавливаться сменная работа. Для работников ОО, работающих по графику дежурства (сменности), время начала и окончания рабочего времени определяется графиками дежурства (сменности). График дежурства (сменности) утверждается директором ОО и доводится до сведения работников.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5.1.9. Дни недели (периоды времени, в течение которых ОО осуществляет свою деятельность), свободные для педагогических работников от проведения учебных занятий по расписанию, от выполнения иных обязанностей, регулируемых настоящими Правилами, должностными инструкциями, графиками и планами работы, указанные работники могут использовать для повышения квалификации, самообразования, подготовки к занятиям, посещение семинаров-практикумов в районе и т.п., в том числе вне ОО (методические дни).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5.1.10. Рабочий день педагогических работников должен начинаться не позднее, чем за 10 минут до начала занятий. В течение учебного времени педагогические работники приступают к очередным занятиям со звонком, опоздание учителя на урок не допускается.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5.1.11. В целях обеспечения безопасности пребывания учащихся в здании ОО и снижения травматизма из числа педагогических работников директор ОО организует дежурство педагогических работников. При составлении графика дежурств педагогических работников в ОО в период проведения учебных занятий, до их начала и после окончания учебных занятий учитываются режим рабочего времени каждого педагогического работника в соответствии с расписанием учебных занятий, общим планом мероприятий, другие особенности работы с тем, чтобы не допускать случаев длительного дежурства педагогических работников, дежурства в дни, когда учебная нагрузка отсутствует или незначительна. В дни работы к дежурству по ОО педагогические работники привлекаются не ранее чем за 20 минут до начала учебных занятий и не позднее 20 минут после окончания их последнего учебного занятия. Дежурный учитель выполняет свои обязанности согласно утвержденному директором графику дежурства.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5.1.12. Занятия в ОО организуются согласно календарному графику и расписанию, утвержденному директором ОО. В случае, если педагогический работник по уважительной причине не может провести урок в соответствии с основным расписанием, то он обязан заранее известить об этом администрацию ОО.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5.1.13. Уроки временно отсутствующих учителей, как правило, должны замещаться учителями той же специальности, которым за дополнительно проведённое количество часов занятий положена почасовая оплата. В тех случаях, когда такая замена не может быть осуществлена, разрешается заменять отсутствующих учителей педагогическими работниками, преподающими другие предметы.</w:t>
      </w:r>
    </w:p>
    <w:p w:rsidR="00C35484" w:rsidRPr="00966BDB" w:rsidRDefault="00C35484" w:rsidP="00F0656B">
      <w:pPr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Педагогический работник, замещающий урок, несет личную ответственность за жизнь и здоровье детей, за качественную организацию образовательного процесса на уроке. Администрация вправе возложить функцию замены временно отсутствующего педагогического работника на свободного от занятий в это время педагогического работника.</w:t>
      </w:r>
    </w:p>
    <w:p w:rsidR="00C35484" w:rsidRPr="00966BDB" w:rsidRDefault="00F0656B" w:rsidP="00F0656B">
      <w:pPr>
        <w:tabs>
          <w:tab w:val="left" w:pos="0"/>
        </w:tabs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исключительных случаях допускается проведение уроков в условиях соединенных классов или соединенных групп.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5.1.14. Периоды осенних, зимних, весенних и летних каникул, установленных для учащихся, а также периоды отмены учебных занятий для учащихся по </w:t>
      </w:r>
      <w:proofErr w:type="spellStart"/>
      <w:r w:rsidRPr="00966BDB">
        <w:rPr>
          <w:rFonts w:ascii="Times New Roman" w:eastAsia="Times New Roman" w:hAnsi="Times New Roman" w:cs="Times New Roman"/>
          <w:sz w:val="24"/>
          <w:szCs w:val="24"/>
        </w:rPr>
        <w:t>санитарно</w:t>
      </w:r>
      <w:proofErr w:type="spellEnd"/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- эпидемиологическим, климатическим и другим основаниям и не совпадающие с ежегодными оплачиваемыми основными и дополнительными отпусками педагогических и других работников ОО, являются для них рабочим временем. В эти периоды педагогические работники привлекаются к учебно-воспитательной, методической, организационной работе в пределах нормируемой части их рабочего времени (установленного объема учебной нагрузки (педагогической работы)) и времени, необходимого для выполнения работ по индивидуальному плану и плану ОО;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- режим работы в каникулы устанавливается приказом директора ОО. Неявка педагогического работника на работу в период каникул без уважительных причин приравнивается к прогулу.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5.1.15. При осуществлении в ОО функций </w:t>
      </w:r>
      <w:proofErr w:type="spellStart"/>
      <w:r w:rsidRPr="00966BDB">
        <w:rPr>
          <w:rFonts w:ascii="Times New Roman" w:eastAsia="Times New Roman" w:hAnsi="Times New Roman" w:cs="Times New Roman"/>
          <w:sz w:val="24"/>
          <w:szCs w:val="24"/>
        </w:rPr>
        <w:t>внутришкольного</w:t>
      </w:r>
      <w:proofErr w:type="spellEnd"/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контроля за образовательным процессом и в других случаях не допускается:</w:t>
      </w:r>
    </w:p>
    <w:p w:rsidR="00C35484" w:rsidRPr="00966BDB" w:rsidRDefault="00C35484" w:rsidP="00966BDB">
      <w:pPr>
        <w:ind w:right="5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Symbol" w:hAnsi="Times New Roman" w:cs="Times New Roman"/>
          <w:sz w:val="24"/>
          <w:szCs w:val="24"/>
        </w:rPr>
        <w:t>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присутствие на уроках (занятиях) посторонних лиц без разрешения представителя работодателя;</w:t>
      </w:r>
    </w:p>
    <w:p w:rsidR="00C35484" w:rsidRPr="00966BDB" w:rsidRDefault="00C35484" w:rsidP="00966BDB">
      <w:pPr>
        <w:numPr>
          <w:ilvl w:val="0"/>
          <w:numId w:val="21"/>
        </w:numPr>
        <w:tabs>
          <w:tab w:val="left" w:pos="1345"/>
        </w:tabs>
        <w:ind w:left="1" w:right="140"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bookmarkStart w:id="12" w:name="page13"/>
      <w:bookmarkEnd w:id="12"/>
      <w:r w:rsidRPr="00966BDB">
        <w:rPr>
          <w:rFonts w:ascii="Times New Roman" w:eastAsia="Times New Roman" w:hAnsi="Times New Roman" w:cs="Times New Roman"/>
          <w:sz w:val="24"/>
          <w:szCs w:val="24"/>
        </w:rPr>
        <w:t>входить в класс (группу) после начала урока (занятия), за исключением представителя работодателя;</w:t>
      </w:r>
    </w:p>
    <w:p w:rsidR="00C35484" w:rsidRPr="00966BDB" w:rsidRDefault="00C35484" w:rsidP="00966BDB">
      <w:pPr>
        <w:numPr>
          <w:ilvl w:val="0"/>
          <w:numId w:val="21"/>
        </w:numPr>
        <w:tabs>
          <w:tab w:val="left" w:pos="1292"/>
        </w:tabs>
        <w:ind w:left="1" w:right="1220"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делать педагогическим работникам замечания по поводу их работы во время проведения уроков (занятий) и в присутствии учащихся, родителей.</w:t>
      </w:r>
    </w:p>
    <w:p w:rsidR="00C35484" w:rsidRPr="00966BDB" w:rsidRDefault="00C35484" w:rsidP="00966BDB">
      <w:pPr>
        <w:ind w:left="2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5.2.Установление учебной нагрузки:</w:t>
      </w:r>
    </w:p>
    <w:p w:rsidR="00C35484" w:rsidRPr="00966BDB" w:rsidRDefault="00C35484" w:rsidP="00F0656B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5.2.1. Учебную нагрузку педагогических работников устанавливает тарификационная комиссия, созданная приказом директора ОО исходя из количества часов по учебному плану и учебным программам, обеспеченности кадрами, других условий работы.</w:t>
      </w:r>
      <w:r w:rsidR="00F0656B">
        <w:rPr>
          <w:rFonts w:ascii="Times New Roman" w:eastAsia="Times New Roman" w:hAnsi="Times New Roman" w:cs="Times New Roman"/>
          <w:sz w:val="24"/>
          <w:szCs w:val="24"/>
        </w:rPr>
        <w:t xml:space="preserve"> При этом необходимо учитывать:</w:t>
      </w:r>
    </w:p>
    <w:p w:rsidR="00C35484" w:rsidRPr="00966BDB" w:rsidRDefault="00C35484" w:rsidP="00966BDB">
      <w:pPr>
        <w:numPr>
          <w:ilvl w:val="0"/>
          <w:numId w:val="22"/>
        </w:numPr>
        <w:tabs>
          <w:tab w:val="left" w:pos="1341"/>
        </w:tabs>
        <w:ind w:left="1341" w:hanging="105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преемственность в преподавании учебных дисциплин;</w:t>
      </w:r>
    </w:p>
    <w:p w:rsidR="00C35484" w:rsidRPr="00F0656B" w:rsidRDefault="00C35484" w:rsidP="00966BDB">
      <w:pPr>
        <w:numPr>
          <w:ilvl w:val="0"/>
          <w:numId w:val="22"/>
        </w:numPr>
        <w:tabs>
          <w:tab w:val="left" w:pos="1292"/>
        </w:tabs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56B">
        <w:rPr>
          <w:rFonts w:ascii="Times New Roman" w:eastAsia="Times New Roman" w:hAnsi="Times New Roman" w:cs="Times New Roman"/>
          <w:sz w:val="24"/>
          <w:szCs w:val="24"/>
        </w:rPr>
        <w:t>объем учебной нагрузки не ниже 18 часов. Учебная нагрузка, объем которой больше или меньше нормы часов за ставку заработной платы, устанавливается с письменного согласия</w:t>
      </w:r>
      <w:r w:rsidR="00F0656B" w:rsidRPr="00F065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656B">
        <w:rPr>
          <w:rFonts w:ascii="Times New Roman" w:eastAsia="Times New Roman" w:hAnsi="Times New Roman" w:cs="Times New Roman"/>
          <w:sz w:val="24"/>
          <w:szCs w:val="24"/>
        </w:rPr>
        <w:t>работника, за исключением случаев уменьшения количества часов по учебным планам и программам, сокращения количества классов (групп продленного дня);</w:t>
      </w:r>
    </w:p>
    <w:p w:rsidR="00C35484" w:rsidRPr="00966BDB" w:rsidRDefault="00C35484" w:rsidP="00966BDB">
      <w:pPr>
        <w:numPr>
          <w:ilvl w:val="0"/>
          <w:numId w:val="22"/>
        </w:numPr>
        <w:tabs>
          <w:tab w:val="left" w:pos="1297"/>
        </w:tabs>
        <w:ind w:left="1" w:right="12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 зависимости от количества учебных часов, предусмотренных учебным планом, учебная нагрузка педагогических работников может быть разной в первом и втором учебных полугодиях;</w:t>
      </w:r>
    </w:p>
    <w:p w:rsidR="00F0656B" w:rsidRDefault="00C35484" w:rsidP="00966BDB">
      <w:pPr>
        <w:numPr>
          <w:ilvl w:val="0"/>
          <w:numId w:val="22"/>
        </w:numPr>
        <w:tabs>
          <w:tab w:val="left" w:pos="1335"/>
        </w:tabs>
        <w:ind w:left="281" w:right="100" w:firstLine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учитель должен быть ознакомлен со своей педагогической нагрузкой до ухода в отпуск. </w:t>
      </w:r>
    </w:p>
    <w:p w:rsidR="00C35484" w:rsidRPr="00966BDB" w:rsidRDefault="00C35484" w:rsidP="00645E11">
      <w:pPr>
        <w:tabs>
          <w:tab w:val="left" w:pos="1335"/>
        </w:tabs>
        <w:ind w:left="283"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5.2.2. Учителям, которым не может быть обеспечена учебная нагрузка в объеме,</w:t>
      </w:r>
    </w:p>
    <w:p w:rsidR="00C35484" w:rsidRPr="00966BDB" w:rsidRDefault="00C35484" w:rsidP="00645E11">
      <w:pPr>
        <w:ind w:left="1"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соответствующем норме часов преподавательской работы за ставку заработной платы в неделю, гарантируется выплата ставки заработной платы в полном размере при условии догрузки их до установленной нормы часов другой педагогической работой в следующих случаях:</w:t>
      </w:r>
    </w:p>
    <w:p w:rsidR="00C35484" w:rsidRPr="00966BDB" w:rsidRDefault="00C35484" w:rsidP="00645E11">
      <w:pPr>
        <w:numPr>
          <w:ilvl w:val="1"/>
          <w:numId w:val="23"/>
        </w:numPr>
        <w:tabs>
          <w:tab w:val="left" w:pos="1292"/>
        </w:tabs>
        <w:ind w:left="1" w:right="12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учителям 1 - 4 классов при передаче преподавания уроков иностранного языка, музыки, изобразительного искусства и физической культуры учителям-специалистам.</w:t>
      </w:r>
    </w:p>
    <w:p w:rsidR="00C35484" w:rsidRPr="00966BDB" w:rsidRDefault="00C35484" w:rsidP="00645E11">
      <w:pPr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5.2.3.   Установленный в начале учебного года объем учебной нагрузки не может быть уменьшен</w:t>
      </w:r>
      <w:r w:rsidR="00F065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467F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течение учебного года по инициативе работодателя, за исключением случаев уменьшения количества часов по учебным планам и учебным программам, сокращения количества классов.</w:t>
      </w:r>
    </w:p>
    <w:p w:rsidR="00C35484" w:rsidRPr="00966BDB" w:rsidRDefault="00C35484" w:rsidP="00645E11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5.2.4. Изменение учебной нагрузки учителей без их согласия может осуществляться также в случаях:</w:t>
      </w:r>
    </w:p>
    <w:p w:rsidR="00C35484" w:rsidRPr="00966BDB" w:rsidRDefault="00C35484" w:rsidP="00645E11">
      <w:pPr>
        <w:numPr>
          <w:ilvl w:val="1"/>
          <w:numId w:val="23"/>
        </w:numPr>
        <w:tabs>
          <w:tab w:val="left" w:pos="1350"/>
        </w:tabs>
        <w:ind w:left="1" w:right="14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временного ее выполнения за учителей, находящихся в отпуске по уходу за ребенком, а также отсутствующих в связи с болезнью и по другим причинам;</w:t>
      </w:r>
    </w:p>
    <w:p w:rsidR="00C35484" w:rsidRPr="00966BDB" w:rsidRDefault="00C35484" w:rsidP="00645E11">
      <w:pPr>
        <w:numPr>
          <w:ilvl w:val="1"/>
          <w:numId w:val="23"/>
        </w:numPr>
        <w:tabs>
          <w:tab w:val="left" w:pos="1355"/>
        </w:tabs>
        <w:ind w:left="1" w:right="14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временного выполнения учебной нагрузки учителя, с которым пре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 xml:space="preserve">кращены трудовые отношения и на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место которого должен быть принят другой постоянный работник;</w:t>
      </w:r>
    </w:p>
    <w:p w:rsidR="00C35484" w:rsidRPr="00966BDB" w:rsidRDefault="00C35484" w:rsidP="00645E1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645E11">
      <w:pPr>
        <w:numPr>
          <w:ilvl w:val="1"/>
          <w:numId w:val="23"/>
        </w:numPr>
        <w:tabs>
          <w:tab w:val="left" w:pos="1355"/>
        </w:tabs>
        <w:ind w:left="1" w:right="120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восстановления на работе учителя, ранее выполнявшего учебную нагрузку, в установленном законодательством порядке.</w:t>
      </w:r>
    </w:p>
    <w:p w:rsidR="00C35484" w:rsidRPr="00966BDB" w:rsidRDefault="00C35484" w:rsidP="00645E11">
      <w:pPr>
        <w:ind w:left="1"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5.2.5. Сохранение объема учебной нагрузки и ее преемственность у учителей выпускных классов обеспечиваются путем предоставления им учебной нагрузки в классах, в которых впервые начинается изучение преподаваемых этими учителями предметов. Обеспечение сохранения объема учебной нагрузки учителей на период нахождения их в отпуске по уходу за ребенком, в длительном отпуске сроком до одного года, а также преемственности преподавания предметов в классах, определение объема учебной нагрузки таких учителей на очередной учебный год осуществляется на общих основаниях, а затем передается для выполнения другим учителям на период нахождения работника в соответствующем отпуске.</w:t>
      </w:r>
    </w:p>
    <w:p w:rsidR="00C35484" w:rsidRPr="00966BDB" w:rsidRDefault="00C35484" w:rsidP="00645E1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645E11">
      <w:pPr>
        <w:numPr>
          <w:ilvl w:val="0"/>
          <w:numId w:val="24"/>
        </w:numPr>
        <w:tabs>
          <w:tab w:val="left" w:pos="5001"/>
        </w:tabs>
        <w:ind w:left="5001" w:hanging="8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Время отдыха:</w:t>
      </w:r>
    </w:p>
    <w:p w:rsidR="00C35484" w:rsidRPr="00966BDB" w:rsidRDefault="00C35484" w:rsidP="00645E11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6.1. Перерывы для отдыха и питания педагогических работников устанавливаются во время отдыха и питания учащихся или после окончания учебных занятий.</w:t>
      </w:r>
    </w:p>
    <w:p w:rsidR="00C35484" w:rsidRPr="00966BDB" w:rsidRDefault="00C35484" w:rsidP="00645E11">
      <w:pPr>
        <w:tabs>
          <w:tab w:val="left" w:pos="1080"/>
          <w:tab w:val="left" w:pos="6540"/>
        </w:tabs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Работа в выходные и нерабочие праздничные дни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запрещена. Привлечение работников</w:t>
      </w:r>
      <w:r w:rsidR="00645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к работе или к дежурству в выходные и нерабочие праздничные дни допускается только в случаях, предусмотренных законодательством, с их письменного согласия по приказу директора ОО. Оплата за работу в выходные и нерабочие праздничные дни производится в соответствии с ТК РФ, или по желанию работника ему может быть предоставлен другой день отдыха.</w:t>
      </w:r>
    </w:p>
    <w:p w:rsidR="00C35484" w:rsidRPr="00966BDB" w:rsidRDefault="00C35484" w:rsidP="00645E11">
      <w:pPr>
        <w:ind w:left="1"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6.3. Работникам ОО предоставляется ежегодный основной удлиненный оплачиваемый отпуск с сохранением места работы (должности). Продолжительность отпуска устанавливается Правительством РФ. Очередность предоставления оплачиваемых отпусков определяется</w:t>
      </w:r>
    </w:p>
    <w:p w:rsidR="00C35484" w:rsidRPr="00966BDB" w:rsidRDefault="00C35484" w:rsidP="00645E11">
      <w:pPr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ежегодно в соответствии с графиком отпусков, утверждаемым директором ОО не позднее, чем за две недели до наступления календарного года. Ежегодный оплачиваемый отпуск может быть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13" w:name="page14"/>
      <w:bookmarkEnd w:id="13"/>
      <w:r w:rsidRPr="00966BDB">
        <w:rPr>
          <w:rFonts w:ascii="Times New Roman" w:eastAsia="Times New Roman" w:hAnsi="Times New Roman" w:cs="Times New Roman"/>
          <w:sz w:val="24"/>
          <w:szCs w:val="24"/>
        </w:rPr>
        <w:t>разделен на части.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6.4. Право на использование отпуска за первый год работы у работника возникает по истечении шести месяцев непрерывной работы у данного Работодателя. По соглашению сторон оплачиваемый отпуск может быть предоставлен и до истечения шести месяцев.</w:t>
      </w:r>
    </w:p>
    <w:p w:rsidR="00C35484" w:rsidRPr="00966BDB" w:rsidRDefault="00C35484" w:rsidP="00966BDB">
      <w:pPr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6.5. Работодатель должен предоставить ежегодный оплачиваемый отпуск до истечения шести месяцев непрерывной работы по их заявлению следующим категориям работников:</w:t>
      </w:r>
    </w:p>
    <w:p w:rsidR="00C35484" w:rsidRPr="00966BDB" w:rsidRDefault="00C35484" w:rsidP="00966BDB">
      <w:pPr>
        <w:numPr>
          <w:ilvl w:val="0"/>
          <w:numId w:val="26"/>
        </w:numPr>
        <w:tabs>
          <w:tab w:val="left" w:pos="1340"/>
        </w:tabs>
        <w:ind w:left="1340" w:hanging="105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женщинам - перед отпуском по беременности и родам или непосредственно после</w:t>
      </w:r>
    </w:p>
    <w:p w:rsidR="00C35484" w:rsidRPr="00966BDB" w:rsidRDefault="00C35484" w:rsidP="00645E11">
      <w:pPr>
        <w:tabs>
          <w:tab w:val="left" w:pos="1440"/>
        </w:tabs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него;</w:t>
      </w:r>
    </w:p>
    <w:p w:rsidR="00C35484" w:rsidRPr="00966BDB" w:rsidRDefault="00C35484" w:rsidP="00966BDB">
      <w:pPr>
        <w:numPr>
          <w:ilvl w:val="0"/>
          <w:numId w:val="26"/>
        </w:numPr>
        <w:tabs>
          <w:tab w:val="left" w:pos="1340"/>
        </w:tabs>
        <w:ind w:left="1340" w:hanging="105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работникам в возрасте до восемнадцати лет;</w:t>
      </w:r>
    </w:p>
    <w:p w:rsidR="00C35484" w:rsidRPr="00966BDB" w:rsidRDefault="00C35484" w:rsidP="00966BDB">
      <w:pPr>
        <w:numPr>
          <w:ilvl w:val="0"/>
          <w:numId w:val="26"/>
        </w:numPr>
        <w:tabs>
          <w:tab w:val="left" w:pos="1340"/>
        </w:tabs>
        <w:ind w:left="1340" w:hanging="105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работникам, усыновившим ребенка (детей) в возрасте до трех месяцев;</w:t>
      </w:r>
    </w:p>
    <w:p w:rsidR="00C35484" w:rsidRPr="00966BDB" w:rsidRDefault="00C35484" w:rsidP="00966BDB">
      <w:pPr>
        <w:numPr>
          <w:ilvl w:val="0"/>
          <w:numId w:val="26"/>
        </w:numPr>
        <w:tabs>
          <w:tab w:val="left" w:pos="1340"/>
        </w:tabs>
        <w:ind w:left="1340" w:hanging="105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 других случаях, предусмотренных федеральными законами.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6.6. Педагогические работники ОО не реже чем через каждые 10 лет непрерывной преподавательской работы имеют право на длительный отпуск сроком до одного года, порядок и условия, предоставления которого определяются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6.7. Продление, перенесение, разделение и отзыв из отпуска, выплата денежной компенсации за неиспользованный отпуск производится с согласия работника в случаях, предусмотренных ТК РФ.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6.8. Ежегодный основной удлиненный оплачиваемый отпуск должен быть продлен или перенесен на другой срок, определяемый работодателем с учетом пожеланий работника, в случаях: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временной нетрудоспособности работника;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095"/>
        </w:tabs>
        <w:ind w:right="120" w:firstLine="282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исполнения работником во время ежегодного оплачиваемого отпуска государственных обязанностей, если для этого трудовым законодательством предусмотрено освобождение от работы;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095"/>
        </w:tabs>
        <w:ind w:right="120" w:firstLine="282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 других случаях, предусмотренных трудовым законодательством, локальными нормативными актами ОО.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6.9. Работнику, имеющему двух или более детей в возрасте до четырнадцати лет, работнику, имеющему ребенка-инвалида в возрасте до восемнадцати лет, одинокой матери, воспитывающей ребенка в возрасте до четырнадцати лет, отцу, воспитывающему ребенка в возрасте до четырнадцати лет без матери, работнику, осуществляющему уход за членом семьи или иным родственником, являющимися инвалидами I группы,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дней.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частям. Перенесение этого отпуска на следующий рабочий год не допускается.</w:t>
      </w:r>
    </w:p>
    <w:p w:rsidR="00C35484" w:rsidRPr="00966BDB" w:rsidRDefault="00C35484" w:rsidP="00966BDB">
      <w:pPr>
        <w:ind w:right="100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6.10. При увольнении работнику выплачивается денежная компенсация за все неиспользованные отпуска.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6.11. Оплата отпуска производится не позднее чем за три дня до его начала. Если работнику своевременно не была произведена оплата за время ежегодного 21 оплачиваемого отпуска либо работник был предупрежден о времени начала этого отпуска позднее, чем за две недели до его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начала, то работодатель по письменному заявлению работника обязан перенести этот отпуск на другой срок, согласованный с работником.</w:t>
      </w:r>
    </w:p>
    <w:p w:rsidR="00C35484" w:rsidRPr="00966BDB" w:rsidRDefault="00C35484" w:rsidP="00EF6BA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Запрещается не предоставление ежегодного оплачиваемого отпуска в течение двух лет подряд, а также не предоставление ежегодного оплачиваемого отпуска работникам в возрасте до восемнадцати лет и работникам, занятым на работах с вредными и (или) опасными условиями труда.</w:t>
      </w:r>
    </w:p>
    <w:p w:rsidR="00C35484" w:rsidRPr="00966BDB" w:rsidRDefault="00C35484" w:rsidP="00966BDB">
      <w:pPr>
        <w:ind w:right="10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6.12.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в следующих случаях: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работающим пенсионерам по старости (по возрасту) - до 14 календарных дней в году;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работающим инвалидам - до 60 календарных дней в году;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работникам в случаях рождения ребенка, отцу - 2дня;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регистрации брака (детей работника) - 2 дня;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свадьба самого работника - 3 дня;</w:t>
      </w:r>
    </w:p>
    <w:p w:rsidR="00C35484" w:rsidRPr="00966BDB" w:rsidRDefault="00C35484" w:rsidP="00966BDB">
      <w:pPr>
        <w:numPr>
          <w:ilvl w:val="0"/>
          <w:numId w:val="27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для сопровождения детей младшего возраста в школу 1 сентября - 1 рабочий день;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bookmarkStart w:id="14" w:name="page15"/>
      <w:bookmarkEnd w:id="14"/>
      <w:r w:rsidRPr="00966BDB">
        <w:rPr>
          <w:rFonts w:ascii="Times New Roman" w:eastAsia="Times New Roman" w:hAnsi="Times New Roman" w:cs="Times New Roman"/>
          <w:sz w:val="24"/>
          <w:szCs w:val="24"/>
        </w:rPr>
        <w:t>в связи с переездом на новое место жительства - до 3 календарных дней;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проводов детей в Армию -1 день -похорон близких родственников - 3 дня;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активистам, спортсменам -1-3 дня;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095"/>
        </w:tabs>
        <w:ind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предоставление работникам образования, проработавшим в течение учебного года без листов нетрудоспособности, дополнительного неоплачиваемого отпуска в количестве трех календарных дней;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092"/>
        </w:tabs>
        <w:ind w:right="1040" w:firstLine="282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не освобожденному председателю первичной профсоюзной организации - до 3-х календарных дней.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работнику, имеющему двух или более детей в возрасте до четырнадцати лет;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100"/>
        </w:tabs>
        <w:ind w:left="1100" w:hanging="818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работнику, имеющему ребенка-инвалида в возрасте до восемнадцати лет;</w:t>
      </w:r>
    </w:p>
    <w:p w:rsidR="00C35484" w:rsidRPr="00966BDB" w:rsidRDefault="00C35484" w:rsidP="00966BDB">
      <w:pPr>
        <w:numPr>
          <w:ilvl w:val="0"/>
          <w:numId w:val="28"/>
        </w:numPr>
        <w:tabs>
          <w:tab w:val="left" w:pos="1092"/>
        </w:tabs>
        <w:ind w:right="1000" w:firstLine="282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одинокой матери, воспитывающей ребенка в возрасте до четырнадцати лет, отцу, воспитывающему ребенка в возрасте до четырнадцати лет без матери.</w:t>
      </w:r>
    </w:p>
    <w:p w:rsidR="00C35484" w:rsidRPr="00966BDB" w:rsidRDefault="00C35484" w:rsidP="00966BDB">
      <w:pPr>
        <w:ind w:right="40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до14 календарных дней.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частям.</w:t>
      </w:r>
    </w:p>
    <w:p w:rsidR="00C35484" w:rsidRPr="00966BDB" w:rsidRDefault="00EF6BAC" w:rsidP="00966BDB">
      <w:pPr>
        <w:ind w:left="2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Перенесение этого отпуска на следующий рабочий год не допускается.</w:t>
      </w:r>
    </w:p>
    <w:p w:rsidR="00C35484" w:rsidRPr="00966BDB" w:rsidRDefault="00C35484" w:rsidP="00966BDB">
      <w:pPr>
        <w:ind w:right="200" w:firstLine="283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-</w:t>
      </w:r>
      <w:r w:rsidR="00EF6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в других случаях, предусмотренных настоящим Кодексом, иными федеральными законами либо коллективным договором.</w:t>
      </w:r>
    </w:p>
    <w:p w:rsidR="00C35484" w:rsidRPr="00966BDB" w:rsidRDefault="00C35484" w:rsidP="00966BDB">
      <w:pPr>
        <w:tabs>
          <w:tab w:val="left" w:pos="1080"/>
        </w:tabs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6.13.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Работа в праздничные и выходные дни запрещается.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6.13.1. Привлечение отдельных работников Школы (учителей, воспитателей и др.) к дежурству и к некоторым видам работ в выходные и праздничные дни допускается в исключительных и заранее непредвиденных случаях, предусмотренных законодательством (ст. 113 ТК РФ), с их письменного согласия.</w:t>
      </w:r>
    </w:p>
    <w:p w:rsidR="00C35484" w:rsidRPr="00966BDB" w:rsidRDefault="00C35484" w:rsidP="00966BDB">
      <w:pPr>
        <w:numPr>
          <w:ilvl w:val="0"/>
          <w:numId w:val="29"/>
        </w:numPr>
        <w:tabs>
          <w:tab w:val="left" w:pos="651"/>
        </w:tabs>
        <w:ind w:firstLine="282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других случаях привлечение работников к работе в выходные и праздничные дни допускается с их письменного согласия и после учета мнения представителя трудового коллектива.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6.13.2. Дни отдыха за дежурство или работу в выходные и праздничные дни либо иная компенсация предоставляются в порядке, предусмотренном ТК РФ, или с согласия работника в каникулярное время, не совпадающее с очередным отпуском.</w:t>
      </w:r>
    </w:p>
    <w:p w:rsidR="00C35484" w:rsidRPr="00966BDB" w:rsidRDefault="00C35484" w:rsidP="00EF6BAC">
      <w:pPr>
        <w:ind w:right="1000" w:firstLine="281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Работникам, которым графиком работ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 xml:space="preserve">ы установлен выходной день не в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воскресенье,  в другой день недели, запрещается работа в их выходной день.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EF6BAC">
      <w:pPr>
        <w:numPr>
          <w:ilvl w:val="0"/>
          <w:numId w:val="30"/>
        </w:numPr>
        <w:tabs>
          <w:tab w:val="left" w:pos="2660"/>
        </w:tabs>
        <w:ind w:left="2660" w:hanging="4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Особые вопросы регулирования трудовых отношений</w:t>
      </w:r>
    </w:p>
    <w:p w:rsidR="00C35484" w:rsidRPr="00966BDB" w:rsidRDefault="00C35484" w:rsidP="00966BDB">
      <w:pPr>
        <w:ind w:right="48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7.1. Заседания школьных методических объединений учителей проводятся не чаще 2 раз в учебную четверть. Общие родительские собрания созываются не реже двух раз в год, классные - не реже четырех раз в год.</w:t>
      </w:r>
    </w:p>
    <w:p w:rsidR="00C35484" w:rsidRPr="00966BDB" w:rsidRDefault="00C35484" w:rsidP="00EF6BAC">
      <w:pPr>
        <w:tabs>
          <w:tab w:val="left" w:pos="1080"/>
        </w:tabs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7.2.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Общие собрания трудового коллектива, заседания педагогического совета,</w:t>
      </w:r>
      <w:r w:rsidR="00EF6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заседания школьных методических объединений учителей должны продолжаться, как правило, не более двух часов, родительское собрание - 1,5 часа.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EF6BAC">
      <w:pPr>
        <w:tabs>
          <w:tab w:val="left" w:pos="1080"/>
        </w:tabs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7.3.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Проведение  общешкольных  праздничных  мероприятий  с  учащимися  допускается  до</w:t>
      </w:r>
      <w:r w:rsidR="00EF6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21.00 часов, проведение кружковых занятий, секций до 20.00 часов.</w:t>
      </w:r>
    </w:p>
    <w:p w:rsidR="00C35484" w:rsidRPr="00966BDB" w:rsidRDefault="00C35484" w:rsidP="00966BDB">
      <w:pPr>
        <w:ind w:right="46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7.4. Поездки с учащимися проводятся после издания приказа директора ОО с назначением лиц, ответственных за сохранение жизни и здоровья несовершеннолетних во время мероприятия.</w:t>
      </w:r>
    </w:p>
    <w:p w:rsidR="00C35484" w:rsidRPr="00966BDB" w:rsidRDefault="00C35484" w:rsidP="00EF6BAC">
      <w:pPr>
        <w:numPr>
          <w:ilvl w:val="0"/>
          <w:numId w:val="30"/>
        </w:numPr>
        <w:tabs>
          <w:tab w:val="left" w:pos="4111"/>
        </w:tabs>
        <w:ind w:left="4920" w:hanging="112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Поощрения за труд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8.1. Директор ОО применяет к работникам ОО, добросовестно исполняющим трудовые обязанности, показывающим высокие результаты труда и качество выполняемых работ, следующие виды поощрений: объявление благодарности, премия и стимулирующие выплаты, награждение почетной грамотой, представление к награждению районного, республиканского уровней, а также снятие ранее наложенного дисциплинарного взыскания в случае его наличия.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8.2. За особые трудовые заслуги перед обществом и государством работники могут быть представлены в установленном порядке к государственным, ведомственным наградам.</w:t>
      </w:r>
    </w:p>
    <w:p w:rsidR="00EF6BAC" w:rsidRDefault="00C35484" w:rsidP="00EF6BAC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8.3. Премирование и стимулирующие выплаты производятся в соответствии с Положением «О выплатах компенсационного и стимулирующего характера работникам МБОУ «</w:t>
      </w:r>
      <w:proofErr w:type="spellStart"/>
      <w:r w:rsidR="00645E11">
        <w:rPr>
          <w:rFonts w:ascii="Times New Roman" w:eastAsia="Times New Roman" w:hAnsi="Times New Roman" w:cs="Times New Roman"/>
          <w:sz w:val="24"/>
          <w:szCs w:val="24"/>
        </w:rPr>
        <w:t>Шеморбаш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>ская</w:t>
      </w:r>
      <w:proofErr w:type="spellEnd"/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 ООШ», Положением об оплате труда работников ОО.</w:t>
      </w:r>
      <w:bookmarkStart w:id="15" w:name="page16"/>
      <w:bookmarkEnd w:id="15"/>
    </w:p>
    <w:p w:rsidR="00C35484" w:rsidRPr="00966BDB" w:rsidRDefault="00C35484" w:rsidP="00EF6BAC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8.4. На основании решения о поощрении директор ОО издает приказ, который доводится до сведения коллектива и заносится в трудовую книжку работника.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EF6BAC">
      <w:pPr>
        <w:numPr>
          <w:ilvl w:val="0"/>
          <w:numId w:val="32"/>
        </w:numPr>
        <w:ind w:left="3969" w:hanging="46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Социальное обеспечение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9.1. Работники ОО подлежат государственному социальному страхованию. Работникам при наличии соответствующих условий за счет средств Фонда социального страхования выплачиваются пособия и компенсации (пособие о временной нетрудоспособности, по беременности и родам и т.п.).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EF6BAC">
      <w:pPr>
        <w:numPr>
          <w:ilvl w:val="0"/>
          <w:numId w:val="33"/>
        </w:numPr>
        <w:ind w:left="5000" w:hanging="111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Заработная плата</w:t>
      </w:r>
    </w:p>
    <w:p w:rsidR="00C35484" w:rsidRPr="00966BDB" w:rsidRDefault="00C35484" w:rsidP="00966BDB">
      <w:pPr>
        <w:tabs>
          <w:tab w:val="left" w:pos="1080"/>
        </w:tabs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10.1.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Работникам ОО устанавливается должностной оклад согласно штатному расписанию.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10.2. Ставки заработной платы и должностные оклады педагогических работников устанавливаются в соответствии с действующим законодательством и Положением об оплате труда работников ОО.</w:t>
      </w:r>
    </w:p>
    <w:p w:rsidR="00C35484" w:rsidRPr="00966BDB" w:rsidRDefault="00C35484" w:rsidP="00966BDB">
      <w:pPr>
        <w:tabs>
          <w:tab w:val="left" w:pos="1080"/>
        </w:tabs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10.3.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 xml:space="preserve">Заработная плата выплачивается 2 раза в месяц: </w:t>
      </w:r>
      <w:r w:rsidR="008C4DFE" w:rsidRPr="008C4DFE">
        <w:rPr>
          <w:rFonts w:ascii="Times New Roman" w:eastAsia="Times New Roman" w:hAnsi="Times New Roman" w:cs="Times New Roman"/>
          <w:sz w:val="24"/>
          <w:szCs w:val="24"/>
        </w:rPr>
        <w:t>15-го и  25</w:t>
      </w:r>
      <w:r w:rsidRPr="008C4DFE">
        <w:rPr>
          <w:rFonts w:ascii="Times New Roman" w:eastAsia="Times New Roman" w:hAnsi="Times New Roman" w:cs="Times New Roman"/>
          <w:sz w:val="24"/>
          <w:szCs w:val="24"/>
        </w:rPr>
        <w:t>-го числа.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EF6BAC">
      <w:pPr>
        <w:numPr>
          <w:ilvl w:val="0"/>
          <w:numId w:val="34"/>
        </w:numPr>
        <w:tabs>
          <w:tab w:val="left" w:pos="3969"/>
        </w:tabs>
        <w:ind w:left="4760" w:hanging="111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Трудовая дисциплина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11.1. За совершение дисциплинарного проступка - то есть неисполнение или ненадлежащее исполнение работником по его вине возложенных на него трудовых обязанностей, установленных Уставом ОО, трудовым договором, настоящими Правилами, приказами и письменными распоряжениями руководителя (уполномоченных руководителем лиц), изданными в соответствии с действующим законодательством, руководством ОО к нему могут быть применены следующие дисциплинарные взыскания: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tabs>
          <w:tab w:val="left" w:pos="1360"/>
        </w:tabs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  <w:t>замечание;</w:t>
      </w:r>
    </w:p>
    <w:p w:rsidR="00C35484" w:rsidRPr="00966BDB" w:rsidRDefault="00C35484" w:rsidP="00966BDB">
      <w:pPr>
        <w:numPr>
          <w:ilvl w:val="0"/>
          <w:numId w:val="35"/>
        </w:numPr>
        <w:tabs>
          <w:tab w:val="left" w:pos="1340"/>
        </w:tabs>
        <w:ind w:left="1340" w:hanging="1058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выговор;</w:t>
      </w:r>
    </w:p>
    <w:p w:rsidR="00C35484" w:rsidRPr="00966BDB" w:rsidRDefault="00C35484" w:rsidP="00966BDB">
      <w:pPr>
        <w:numPr>
          <w:ilvl w:val="0"/>
          <w:numId w:val="35"/>
        </w:numPr>
        <w:tabs>
          <w:tab w:val="left" w:pos="1344"/>
        </w:tabs>
        <w:ind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увольнение по основаниям, предусмотренным п. 5, 6, 9 или 10 части первой ст. 81 ТК РФ, а также п. 7, 8 части первой ст. 81 ТК РФ в случаях, когда виновные действия, дающие основания для утраты доверия, либо соответственно аморальный проступок совершены работником по месту работы и в связи с исполнением им трудовых обязанностей;</w:t>
      </w:r>
    </w:p>
    <w:p w:rsidR="00C35484" w:rsidRPr="00EF6BAC" w:rsidRDefault="00C35484" w:rsidP="00966BDB">
      <w:pPr>
        <w:numPr>
          <w:ilvl w:val="0"/>
          <w:numId w:val="35"/>
        </w:numPr>
        <w:tabs>
          <w:tab w:val="left" w:pos="460"/>
        </w:tabs>
        <w:ind w:left="460" w:hanging="178"/>
        <w:rPr>
          <w:rFonts w:ascii="Times New Roman" w:eastAsia="Times New Roman" w:hAnsi="Times New Roman" w:cs="Times New Roman"/>
          <w:sz w:val="24"/>
          <w:szCs w:val="24"/>
        </w:rPr>
      </w:pPr>
      <w:r w:rsidRPr="00EF6BAC">
        <w:rPr>
          <w:rFonts w:ascii="Times New Roman" w:eastAsia="Times New Roman" w:hAnsi="Times New Roman" w:cs="Times New Roman"/>
          <w:sz w:val="24"/>
          <w:szCs w:val="24"/>
        </w:rPr>
        <w:t xml:space="preserve">увольнение педагогических работников по основаниям, предусмотренным </w:t>
      </w:r>
      <w:proofErr w:type="spellStart"/>
      <w:r w:rsidRPr="00EF6BAC">
        <w:rPr>
          <w:rFonts w:ascii="Times New Roman" w:eastAsia="Times New Roman" w:hAnsi="Times New Roman" w:cs="Times New Roman"/>
          <w:sz w:val="24"/>
          <w:szCs w:val="24"/>
        </w:rPr>
        <w:t>п.п</w:t>
      </w:r>
      <w:proofErr w:type="spellEnd"/>
      <w:r w:rsidRPr="00EF6BAC">
        <w:rPr>
          <w:rFonts w:ascii="Times New Roman" w:eastAsia="Times New Roman" w:hAnsi="Times New Roman" w:cs="Times New Roman"/>
          <w:sz w:val="24"/>
          <w:szCs w:val="24"/>
        </w:rPr>
        <w:t>. 1,2 ст. 336 ТК</w:t>
      </w:r>
      <w:r w:rsidR="00EF6BAC" w:rsidRPr="00EF6B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BAC">
        <w:rPr>
          <w:rFonts w:ascii="Times New Roman" w:eastAsia="Times New Roman" w:hAnsi="Times New Roman" w:cs="Times New Roman"/>
          <w:sz w:val="24"/>
          <w:szCs w:val="24"/>
        </w:rPr>
        <w:t>РФ.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11.2. До применения дисциплинарного взыскания работодатель должен затребовать от работника объяснение в письменной форме. В случае отказа работника дать указанное объяснение составляется соответствующий акт. Отказ работника дать объяснение не является препятствием для применения дисциплинарного взыскания.</w: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 xml:space="preserve">11.3. Приказ директора ОО о применении дисциплинарного взыскания объявляется работнику под роспись в течение трех рабочих дней со дня его издания. В случае отказа работника 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lastRenderedPageBreak/>
        <w:t>подписать указанный приказ составляется соответствующий акт. В соответствии со ст. 66 ТК РФ сведения о взысканиях в трудовую книжку не вносятся, за исключением случаев, когда дисциплинарным взысканием является увольнение.</w:t>
      </w:r>
    </w:p>
    <w:p w:rsidR="00C35484" w:rsidRPr="00966BDB" w:rsidRDefault="00C35484" w:rsidP="00966BDB">
      <w:pPr>
        <w:ind w:right="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11.4. В течение всего срока действия дисциплинарного взыскания меры поощрения, указанные в настоящих Правилах, к работнику не применяются, за исключением случаев, предусмотренных в ст.194 ТК РФ.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numPr>
          <w:ilvl w:val="1"/>
          <w:numId w:val="36"/>
        </w:numPr>
        <w:tabs>
          <w:tab w:val="left" w:pos="4040"/>
        </w:tabs>
        <w:ind w:left="4040" w:hanging="91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Работникам школы запрещается.</w:t>
      </w:r>
    </w:p>
    <w:p w:rsidR="00C35484" w:rsidRPr="00966BDB" w:rsidRDefault="00C35484" w:rsidP="00966BDB">
      <w:pPr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12.1.    Педагогическим и другим работникам Школы запрещается:</w:t>
      </w:r>
    </w:p>
    <w:p w:rsidR="00C35484" w:rsidRPr="00966BDB" w:rsidRDefault="00EF6BAC" w:rsidP="00EF6BAC">
      <w:pPr>
        <w:tabs>
          <w:tab w:val="left" w:pos="1720"/>
        </w:tabs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изменять по своему усмотрению расписание уроков (занятий) и график работы;</w:t>
      </w:r>
    </w:p>
    <w:p w:rsidR="00C35484" w:rsidRPr="00966BDB" w:rsidRDefault="00EF6BAC" w:rsidP="00EF6BAC">
      <w:pPr>
        <w:tabs>
          <w:tab w:val="left" w:pos="1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отменять, удлинять или сокращать продолжительность уроков и перерывов между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ними;</w:t>
      </w:r>
    </w:p>
    <w:p w:rsidR="00C35484" w:rsidRPr="00966BDB" w:rsidRDefault="00EF6BAC" w:rsidP="00966BDB">
      <w:pPr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удалять обучающихся с уроков (занятий) без предварительного уведомления администрации Школы.</w:t>
      </w:r>
    </w:p>
    <w:p w:rsidR="00C35484" w:rsidRPr="00966BDB" w:rsidRDefault="00EF6BAC" w:rsidP="00EF6BAC">
      <w:pPr>
        <w:tabs>
          <w:tab w:val="left" w:pos="1755"/>
        </w:tabs>
        <w:ind w:right="20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Учащихся в 1-7х классах Школы запрещается отпускать с уроков по их просьбе без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беспечения сопровождения и надлежащего надзора.</w:t>
      </w:r>
    </w:p>
    <w:p w:rsidR="00C35484" w:rsidRPr="00966BDB" w:rsidRDefault="00EF6BAC" w:rsidP="00EF6BAC">
      <w:pPr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отвлекать педагогических работников в учебное время от их непосредственной работы для выполнения разного рода мероприятий и поручений, не связанных с деятельностью;</w:t>
      </w:r>
    </w:p>
    <w:p w:rsidR="00C35484" w:rsidRPr="00966BDB" w:rsidRDefault="00EF6BAC" w:rsidP="00EF6BAC">
      <w:pPr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созывать в рабочее время собрания, заседания и всякого рода совещания по общественным делам;</w:t>
      </w:r>
    </w:p>
    <w:p w:rsidR="00C35484" w:rsidRPr="00966BDB" w:rsidRDefault="00EF6BAC" w:rsidP="00EF6BAC">
      <w:pPr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присутствие на уроках (занятиях) посторонних лиц без разрешения администрации</w:t>
      </w:r>
    </w:p>
    <w:p w:rsidR="00C35484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школы;</w:t>
      </w:r>
    </w:p>
    <w:p w:rsidR="00C35484" w:rsidRPr="00966BDB" w:rsidRDefault="00EF6BAC" w:rsidP="00EF6BAC">
      <w:pPr>
        <w:tabs>
          <w:tab w:val="left" w:pos="1740"/>
        </w:tabs>
        <w:rPr>
          <w:rFonts w:ascii="Times New Roman" w:eastAsia="Times New Roman" w:hAnsi="Times New Roman" w:cs="Times New Roman"/>
          <w:sz w:val="24"/>
          <w:szCs w:val="24"/>
        </w:rPr>
      </w:pPr>
      <w:bookmarkStart w:id="16" w:name="page17"/>
      <w:bookmarkEnd w:id="16"/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входить в класс (группу) после начала урока (занятия). Таким правом пользуется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только руководитель школы и его заместители;</w:t>
      </w:r>
    </w:p>
    <w:p w:rsidR="00C35484" w:rsidRPr="00966BDB" w:rsidRDefault="00EF6BAC" w:rsidP="00EF6BAC">
      <w:pPr>
        <w:tabs>
          <w:tab w:val="left" w:pos="1740"/>
          <w:tab w:val="left" w:pos="2540"/>
          <w:tab w:val="left" w:pos="4340"/>
          <w:tab w:val="left" w:pos="5680"/>
          <w:tab w:val="left" w:pos="6880"/>
          <w:tab w:val="left" w:pos="8540"/>
          <w:tab w:val="left" w:pos="9420"/>
          <w:tab w:val="left" w:pos="980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Symbol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делать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ab/>
        <w:t>педагоги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>ческим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ab/>
        <w:t>работникам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ab/>
        <w:t>замечания</w:t>
      </w:r>
      <w:r w:rsidR="008C4DFE">
        <w:rPr>
          <w:rFonts w:ascii="Times New Roman" w:eastAsia="Times New Roman" w:hAnsi="Times New Roman" w:cs="Times New Roman"/>
          <w:sz w:val="24"/>
          <w:szCs w:val="24"/>
        </w:rPr>
        <w:tab/>
        <w:t xml:space="preserve">по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поводу  их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ab/>
        <w:t>работы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ab/>
        <w:t>во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время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проведения уроков (занятий) и в присутствии обучающихся (воспитанников).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EF6BAC">
      <w:pPr>
        <w:tabs>
          <w:tab w:val="left" w:pos="1080"/>
        </w:tabs>
        <w:ind w:left="2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12.2.</w:t>
      </w:r>
      <w:r w:rsidRPr="00966BDB">
        <w:rPr>
          <w:rFonts w:ascii="Times New Roman" w:eastAsia="Times New Roman" w:hAnsi="Times New Roman" w:cs="Times New Roman"/>
          <w:sz w:val="24"/>
          <w:szCs w:val="24"/>
        </w:rPr>
        <w:tab/>
      </w:r>
      <w:r w:rsidRPr="00966BDB">
        <w:rPr>
          <w:rFonts w:ascii="Times New Roman" w:eastAsia="Times New Roman" w:hAnsi="Times New Roman" w:cs="Times New Roman"/>
          <w:b/>
          <w:sz w:val="24"/>
          <w:szCs w:val="24"/>
        </w:rPr>
        <w:t>Администрации Школы запрещается:</w:t>
      </w:r>
    </w:p>
    <w:p w:rsidR="00C35484" w:rsidRPr="00966BDB" w:rsidRDefault="00002E46" w:rsidP="00EF6BAC">
      <w:pPr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179070</wp:posOffset>
            </wp:positionH>
            <wp:positionV relativeFrom="paragraph">
              <wp:posOffset>3175</wp:posOffset>
            </wp:positionV>
            <wp:extent cx="237490" cy="168910"/>
            <wp:effectExtent l="0" t="0" r="0" b="0"/>
            <wp:wrapNone/>
            <wp:docPr id="13" name="Рисунок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BA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освобождать учащихся без письменного заявления их родителей (законных представителе) от учебных занятий для выполнения общественных поручений, участия в спортивных соревнованиях, смотрах, конкурсах, олимпиадах и других мероприятиях при условии обеспечения должного надзора и принятия разумных мер безопасности с учетом возраста и индивидуальных особенностей;</w:t>
      </w:r>
    </w:p>
    <w:p w:rsidR="00C35484" w:rsidRPr="00247D54" w:rsidRDefault="00EF6BAC" w:rsidP="00EF6B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отвлекать педагогических работников в учебное время от их непосредственной работы, вызывать их для выполнения общественных обязанностей и проведения разного рода мероприятий;</w:t>
      </w:r>
    </w:p>
    <w:p w:rsidR="00C35484" w:rsidRPr="00247D54" w:rsidRDefault="00247D54" w:rsidP="00247D54">
      <w:pPr>
        <w:rPr>
          <w:rFonts w:ascii="Times New Roman" w:eastAsia="Times New Roman" w:hAnsi="Times New Roman" w:cs="Times New Roman"/>
          <w:sz w:val="24"/>
          <w:szCs w:val="24"/>
        </w:rPr>
      </w:pPr>
      <w:r w:rsidRPr="00247D5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35484" w:rsidRPr="00247D54">
        <w:rPr>
          <w:rFonts w:ascii="Times New Roman" w:eastAsia="Times New Roman" w:hAnsi="Times New Roman" w:cs="Times New Roman"/>
          <w:sz w:val="24"/>
          <w:szCs w:val="24"/>
        </w:rPr>
        <w:t>созывать во время занятий собрания, заседания и всякого рода совещания.</w:t>
      </w:r>
    </w:p>
    <w:p w:rsidR="00C35484" w:rsidRPr="00247D54" w:rsidRDefault="00247D54" w:rsidP="00247D54">
      <w:pPr>
        <w:rPr>
          <w:rFonts w:ascii="Times New Roman" w:eastAsia="Times New Roman" w:hAnsi="Times New Roman" w:cs="Times New Roman"/>
          <w:sz w:val="24"/>
          <w:szCs w:val="24"/>
        </w:rPr>
      </w:pPr>
      <w:r w:rsidRPr="00247D54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C35484" w:rsidRPr="00247D54">
        <w:rPr>
          <w:rFonts w:ascii="Times New Roman" w:eastAsia="Times New Roman" w:hAnsi="Times New Roman" w:cs="Times New Roman"/>
          <w:sz w:val="24"/>
          <w:szCs w:val="24"/>
        </w:rPr>
        <w:t>Направлять в служебные командировки, привлекать к сверхурочной работе, работе</w:t>
      </w:r>
    </w:p>
    <w:p w:rsidR="00247D54" w:rsidRPr="00247D54" w:rsidRDefault="00C35484" w:rsidP="00247D54">
      <w:pPr>
        <w:rPr>
          <w:rFonts w:ascii="Times New Roman" w:eastAsia="Times New Roman" w:hAnsi="Times New Roman" w:cs="Times New Roman"/>
          <w:sz w:val="24"/>
          <w:szCs w:val="24"/>
        </w:rPr>
      </w:pPr>
      <w:r w:rsidRPr="00247D54">
        <w:rPr>
          <w:rFonts w:ascii="Times New Roman" w:eastAsia="Times New Roman" w:hAnsi="Times New Roman" w:cs="Times New Roman"/>
          <w:sz w:val="24"/>
          <w:szCs w:val="24"/>
        </w:rPr>
        <w:t>в ночное время, выходные и нерабочие праздничные дни:</w:t>
      </w:r>
    </w:p>
    <w:p w:rsidR="00C35484" w:rsidRPr="00966BDB" w:rsidRDefault="00247D54" w:rsidP="00247D54">
      <w:pPr>
        <w:rPr>
          <w:rFonts w:ascii="Times New Roman" w:eastAsia="Times New Roman" w:hAnsi="Times New Roman" w:cs="Times New Roman"/>
          <w:sz w:val="24"/>
          <w:szCs w:val="24"/>
        </w:rPr>
      </w:pPr>
      <w:r w:rsidRPr="00247D54"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r w:rsidR="00C35484" w:rsidRPr="00247D54">
        <w:rPr>
          <w:rFonts w:ascii="Times New Roman" w:eastAsia="Times New Roman" w:hAnsi="Times New Roman" w:cs="Times New Roman"/>
          <w:sz w:val="24"/>
          <w:szCs w:val="24"/>
        </w:rPr>
        <w:t>женщин, имеющих детей в возрасте до трех лет, допускаются только с их</w:t>
      </w:r>
      <w:r w:rsidRPr="00247D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5484" w:rsidRPr="00247D54">
        <w:rPr>
          <w:rFonts w:ascii="Times New Roman" w:eastAsia="Times New Roman" w:hAnsi="Times New Roman" w:cs="Times New Roman"/>
          <w:sz w:val="24"/>
          <w:szCs w:val="24"/>
        </w:rPr>
        <w:t>письменного согласия и при условии, что это не запрещено им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Федерации. При этом женщины, имеющие</w:t>
      </w:r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 xml:space="preserve"> детей в возрасте до трех лет, должны быть ознакомлены в письменной форме со своим правом отказаться от направления в служебную командировку, привлечения к сверхурочной работе, работе в ночное время, выходные и нерабочие праздничные дни. (в ред. Федерального закона </w:t>
      </w:r>
      <w:hyperlink r:id="rId31" w:history="1">
        <w:r w:rsidR="00C35484" w:rsidRPr="00966BDB">
          <w:rPr>
            <w:rFonts w:ascii="Times New Roman" w:eastAsia="Times New Roman" w:hAnsi="Times New Roman" w:cs="Times New Roman"/>
            <w:sz w:val="24"/>
            <w:szCs w:val="24"/>
          </w:rPr>
          <w:t>от 30.06.2006 N 90-ФЗ</w:t>
        </w:r>
      </w:hyperlink>
      <w:r w:rsidR="00C35484" w:rsidRPr="00966BDB">
        <w:rPr>
          <w:rFonts w:ascii="Times New Roman" w:eastAsia="Times New Roman" w:hAnsi="Times New Roman" w:cs="Times New Roman"/>
          <w:sz w:val="24"/>
          <w:szCs w:val="24"/>
        </w:rPr>
        <w:t>).</w:t>
      </w:r>
      <w:r w:rsidR="00002E46" w:rsidRPr="00966BD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-9525</wp:posOffset>
                </wp:positionV>
                <wp:extent cx="865505" cy="0"/>
                <wp:effectExtent l="0" t="0" r="0" b="0"/>
                <wp:wrapNone/>
                <wp:docPr id="7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6550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8E50E5B" id=" 1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9.55pt,-.75pt" to="367.7pt,-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" strokecolor="red" strokeweight=".6pt">
                <o:lock v:ext="edit" shapetype="f"/>
              </v:line>
            </w:pict>
          </mc:Fallback>
        </mc:AlternateContent>
      </w:r>
      <w:r w:rsidR="00002E46" w:rsidRPr="00966BD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-9525</wp:posOffset>
                </wp:positionV>
                <wp:extent cx="547370" cy="0"/>
                <wp:effectExtent l="0" t="0" r="0" b="0"/>
                <wp:wrapNone/>
                <wp:docPr id="6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4737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0880851" id=" 1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7.8pt,-.75pt" to="410.9pt,-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" strokecolor="red" strokeweight=".6pt">
                <o:lock v:ext="edit" shapetype="f"/>
              </v:line>
            </w:pict>
          </mc:Fallback>
        </mc:AlternateContent>
      </w:r>
    </w:p>
    <w:p w:rsidR="00C35484" w:rsidRPr="00966BDB" w:rsidRDefault="00C35484" w:rsidP="00966BDB">
      <w:pPr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D5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66B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работникам, имеющим детей-инвалидов, работникам, осуществляющим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матерям и отцам, воспитывающим без супруга (супруги) детей в возрасте до четырнадцати лет, опекунам детей указанного возраста, родителю, имеющему ребенка в возрасте до четырнадцати лет, в случае, если другой родитель работает вахтовым методом, а также работникам, имеющим трех и более детей в возрасте до восемнадцати лет, в период до достижения младшим из детей возраста четырнадцати лет (в ред. Федерального закона </w:t>
      </w:r>
      <w:hyperlink r:id="rId32" w:history="1">
        <w:r w:rsidRPr="00966BDB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от 19.11.2021 N 372-ФЗ</w:t>
        </w:r>
      </w:hyperlink>
      <w:r w:rsidRPr="00966BDB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3040"/>
        <w:gridCol w:w="6300"/>
      </w:tblGrid>
      <w:tr w:rsidR="00C35484" w:rsidRPr="00966BDB">
        <w:trPr>
          <w:trHeight w:val="276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  <w:shd w:val="clear" w:color="auto" w:fill="auto"/>
            <w:vAlign w:val="bottom"/>
          </w:tcPr>
          <w:p w:rsidR="00C35484" w:rsidRPr="00966BDB" w:rsidRDefault="00C35484" w:rsidP="00247D54">
            <w:pPr>
              <w:ind w:left="24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Требования охраны труда</w:t>
            </w:r>
          </w:p>
        </w:tc>
      </w:tr>
      <w:tr w:rsidR="00C35484" w:rsidRPr="00966BDB">
        <w:trPr>
          <w:trHeight w:val="271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ind w:lef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966BDB">
            <w:pPr>
              <w:ind w:left="6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 как работодатель в соответствии с действующем законодательством о труде</w:t>
            </w:r>
          </w:p>
        </w:tc>
      </w:tr>
      <w:tr w:rsidR="00C35484" w:rsidRPr="00966BDB">
        <w:trPr>
          <w:trHeight w:val="276"/>
        </w:trPr>
        <w:tc>
          <w:tcPr>
            <w:tcW w:w="4140" w:type="dxa"/>
            <w:gridSpan w:val="2"/>
            <w:shd w:val="clear" w:color="auto" w:fill="auto"/>
            <w:vAlign w:val="bottom"/>
          </w:tcPr>
          <w:p w:rsidR="00C35484" w:rsidRPr="00966BDB" w:rsidRDefault="00C35484" w:rsidP="00966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и охране труда обязан:</w:t>
            </w:r>
          </w:p>
        </w:tc>
        <w:tc>
          <w:tcPr>
            <w:tcW w:w="6300" w:type="dxa"/>
            <w:shd w:val="clear" w:color="auto" w:fill="auto"/>
            <w:vAlign w:val="bottom"/>
          </w:tcPr>
          <w:p w:rsidR="00C35484" w:rsidRPr="00966BDB" w:rsidRDefault="00C35484" w:rsidP="00966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484" w:rsidRPr="00966BDB">
        <w:trPr>
          <w:trHeight w:val="293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Symbol" w:hAnsi="Times New Roman" w:cs="Times New Roman"/>
                <w:sz w:val="24"/>
                <w:szCs w:val="24"/>
              </w:rPr>
              <w:t>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работникам здоровые и безопасные условия труда;</w:t>
            </w:r>
          </w:p>
        </w:tc>
      </w:tr>
      <w:tr w:rsidR="00C35484" w:rsidRPr="00966BDB">
        <w:trPr>
          <w:trHeight w:val="293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Symbol" w:hAnsi="Times New Roman" w:cs="Times New Roman"/>
                <w:sz w:val="24"/>
                <w:szCs w:val="24"/>
              </w:rPr>
              <w:t>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надлежащее санитарно-бытовое обслуживание работников;</w:t>
            </w:r>
          </w:p>
        </w:tc>
      </w:tr>
      <w:tr w:rsidR="00C35484" w:rsidRPr="00966BDB">
        <w:trPr>
          <w:trHeight w:val="293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Symbol" w:hAnsi="Times New Roman" w:cs="Times New Roman"/>
                <w:sz w:val="24"/>
                <w:szCs w:val="24"/>
              </w:rPr>
              <w:t>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обучение, инструктаж работников по охране труда;</w:t>
            </w:r>
          </w:p>
        </w:tc>
      </w:tr>
      <w:tr w:rsidR="00C35484" w:rsidRPr="00966BDB">
        <w:trPr>
          <w:trHeight w:val="293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Symbol" w:hAnsi="Times New Roman" w:cs="Times New Roman"/>
                <w:sz w:val="24"/>
                <w:szCs w:val="24"/>
              </w:rPr>
              <w:t>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  режим   труда   и   отдыха   работников   в   соответствии   с</w:t>
            </w:r>
          </w:p>
        </w:tc>
      </w:tr>
      <w:tr w:rsidR="00C35484" w:rsidRPr="00966BDB">
        <w:trPr>
          <w:trHeight w:val="276"/>
        </w:trPr>
        <w:tc>
          <w:tcPr>
            <w:tcW w:w="414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действующим законодательством;</w:t>
            </w:r>
          </w:p>
        </w:tc>
        <w:tc>
          <w:tcPr>
            <w:tcW w:w="63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484" w:rsidRPr="00966BDB">
        <w:trPr>
          <w:trHeight w:val="293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Symbol" w:hAnsi="Times New Roman" w:cs="Times New Roman"/>
                <w:sz w:val="24"/>
                <w:szCs w:val="24"/>
              </w:rPr>
              <w:t>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  работников   средствами   коллективной   и   индивидуальной</w:t>
            </w:r>
          </w:p>
        </w:tc>
      </w:tr>
      <w:tr w:rsidR="00C35484" w:rsidRPr="00966BDB">
        <w:trPr>
          <w:trHeight w:val="279"/>
        </w:trPr>
        <w:tc>
          <w:tcPr>
            <w:tcW w:w="10420" w:type="dxa"/>
            <w:gridSpan w:val="3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защиты в соответствии с действующим законодательством;</w:t>
            </w:r>
          </w:p>
        </w:tc>
      </w:tr>
      <w:tr w:rsidR="00C35484" w:rsidRPr="00966BDB">
        <w:trPr>
          <w:trHeight w:val="293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Symbol" w:hAnsi="Times New Roman" w:cs="Times New Roman"/>
                <w:sz w:val="24"/>
                <w:szCs w:val="24"/>
              </w:rPr>
              <w:t>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аттестацию рабочих мест по условиям труда в соответствии с</w:t>
            </w:r>
          </w:p>
        </w:tc>
      </w:tr>
      <w:tr w:rsidR="00C35484" w:rsidRPr="00966BDB">
        <w:trPr>
          <w:trHeight w:val="276"/>
        </w:trPr>
        <w:tc>
          <w:tcPr>
            <w:tcW w:w="414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действующим законодательством.</w:t>
            </w:r>
          </w:p>
        </w:tc>
        <w:tc>
          <w:tcPr>
            <w:tcW w:w="63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484" w:rsidRPr="00966BDB">
        <w:trPr>
          <w:trHeight w:val="276"/>
        </w:trPr>
        <w:tc>
          <w:tcPr>
            <w:tcW w:w="1100" w:type="dxa"/>
            <w:shd w:val="clear" w:color="auto" w:fill="auto"/>
            <w:vAlign w:val="bottom"/>
          </w:tcPr>
          <w:p w:rsidR="00C35484" w:rsidRPr="00966BDB" w:rsidRDefault="00C35484" w:rsidP="00BE5C7B">
            <w:pPr>
              <w:ind w:left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9320" w:type="dxa"/>
            <w:gridSpan w:val="2"/>
            <w:shd w:val="clear" w:color="auto" w:fill="auto"/>
            <w:vAlign w:val="bottom"/>
          </w:tcPr>
          <w:p w:rsidR="00C35484" w:rsidRPr="00966BDB" w:rsidRDefault="00C35484" w:rsidP="00BE5C7B">
            <w:pPr>
              <w:ind w:lef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6BDB">
              <w:rPr>
                <w:rFonts w:ascii="Times New Roman" w:eastAsia="Times New Roman" w:hAnsi="Times New Roman" w:cs="Times New Roman"/>
                <w:sz w:val="24"/>
                <w:szCs w:val="24"/>
              </w:rPr>
              <w:t>Все работники школы, включая руководителя, обязаны:</w:t>
            </w:r>
          </w:p>
        </w:tc>
      </w:tr>
    </w:tbl>
    <w:p w:rsidR="00C35484" w:rsidRPr="00966BDB" w:rsidRDefault="00C35484" w:rsidP="00BE5C7B">
      <w:pPr>
        <w:numPr>
          <w:ilvl w:val="0"/>
          <w:numId w:val="37"/>
        </w:numPr>
        <w:tabs>
          <w:tab w:val="left" w:pos="720"/>
        </w:tabs>
        <w:ind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соблюдать требования охраны труда, установленные законами и иными нормативно правовыми актами, а также правилами и инструкциями по охране труда;</w:t>
      </w:r>
    </w:p>
    <w:p w:rsidR="00C35484" w:rsidRPr="00966BDB" w:rsidRDefault="00C35484" w:rsidP="00BE5C7B">
      <w:pPr>
        <w:numPr>
          <w:ilvl w:val="0"/>
          <w:numId w:val="37"/>
        </w:numPr>
        <w:tabs>
          <w:tab w:val="left" w:pos="720"/>
        </w:tabs>
        <w:ind w:left="720" w:hanging="43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правильно применять средства индивидуальной и коллективной защиты;</w:t>
      </w:r>
    </w:p>
    <w:p w:rsidR="00C35484" w:rsidRPr="00966BDB" w:rsidRDefault="00C35484" w:rsidP="00BE5C7B">
      <w:pPr>
        <w:numPr>
          <w:ilvl w:val="0"/>
          <w:numId w:val="37"/>
        </w:numPr>
        <w:tabs>
          <w:tab w:val="left" w:pos="720"/>
        </w:tabs>
        <w:ind w:firstLine="282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проходить обучение, инструктаж, проверку знаний правил, норм и инструкций по охране труда и технике безопасности, оказанию первой помощи при несчастных случаях в порядке и сроки, которые установлены для определенных видов работ и профессий;</w:t>
      </w:r>
    </w:p>
    <w:p w:rsidR="00C35484" w:rsidRPr="00247D54" w:rsidRDefault="00C35484" w:rsidP="00BE5C7B">
      <w:pPr>
        <w:numPr>
          <w:ilvl w:val="0"/>
          <w:numId w:val="37"/>
        </w:numPr>
        <w:tabs>
          <w:tab w:val="left" w:pos="720"/>
        </w:tabs>
        <w:ind w:right="120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D54">
        <w:rPr>
          <w:rFonts w:ascii="Times New Roman" w:eastAsia="Times New Roman" w:hAnsi="Times New Roman" w:cs="Times New Roman"/>
          <w:sz w:val="24"/>
          <w:szCs w:val="24"/>
        </w:rPr>
        <w:t>немедленно извещать своего непосредственного руководителя о любой ситуации, угрожающей жизни и здоровью людей, о каждом несчастном случае или об</w:t>
      </w:r>
      <w:r w:rsidR="00247D54" w:rsidRPr="00247D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7D54">
        <w:rPr>
          <w:rFonts w:ascii="Times New Roman" w:eastAsia="Times New Roman" w:hAnsi="Times New Roman" w:cs="Times New Roman"/>
          <w:sz w:val="24"/>
          <w:szCs w:val="24"/>
        </w:rPr>
        <w:t>ухудшении состояния своего здоровья, в том числе о проявлении признаков профессионального заболевания;</w:t>
      </w:r>
    </w:p>
    <w:p w:rsidR="00C35484" w:rsidRPr="00966BDB" w:rsidRDefault="00C35484" w:rsidP="00BE5C7B">
      <w:pPr>
        <w:numPr>
          <w:ilvl w:val="0"/>
          <w:numId w:val="37"/>
        </w:numPr>
        <w:tabs>
          <w:tab w:val="left" w:pos="720"/>
        </w:tabs>
        <w:ind w:left="720" w:hanging="438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проходить обязательные предварительные и периодические медицинские осмотры.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8C4DFE" w:rsidRDefault="00C35484" w:rsidP="00966BDB">
      <w:pPr>
        <w:numPr>
          <w:ilvl w:val="0"/>
          <w:numId w:val="38"/>
        </w:numPr>
        <w:tabs>
          <w:tab w:val="left" w:pos="4240"/>
        </w:tabs>
        <w:ind w:left="4240" w:hanging="81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7" w:name="page18"/>
      <w:bookmarkEnd w:id="17"/>
      <w:r w:rsidRPr="008C4DFE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8C4DFE" w:rsidRDefault="00C35484" w:rsidP="008C4DFE">
      <w:pPr>
        <w:rPr>
          <w:rFonts w:ascii="Times New Roman" w:hAnsi="Times New Roman" w:cs="Times New Roman"/>
          <w:sz w:val="24"/>
          <w:szCs w:val="24"/>
        </w:rPr>
      </w:pPr>
      <w:r w:rsidRPr="008C4DFE">
        <w:rPr>
          <w:rFonts w:ascii="Times New Roman" w:hAnsi="Times New Roman" w:cs="Times New Roman"/>
          <w:sz w:val="24"/>
          <w:szCs w:val="24"/>
        </w:rPr>
        <w:t>14.1. Правила внутреннего трудового распорядка утверждаются директором Школы с учетом мнения Общего собрания трудового коллектива Школы.</w:t>
      </w:r>
    </w:p>
    <w:p w:rsidR="00C35484" w:rsidRDefault="00C35484" w:rsidP="00BE5C7B">
      <w:pPr>
        <w:ind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DB">
        <w:rPr>
          <w:rFonts w:ascii="Times New Roman" w:eastAsia="Times New Roman" w:hAnsi="Times New Roman" w:cs="Times New Roman"/>
          <w:sz w:val="24"/>
          <w:szCs w:val="24"/>
        </w:rPr>
        <w:t>14.2. С настоящими Правилами должен быть ознакомлен каждый вновь поступающий на работу в Школу работник под расписку до начала выполнения его трудовых обязанностей в Школе.</w:t>
      </w: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5484" w:rsidRPr="00966BDB" w:rsidRDefault="00C35484" w:rsidP="00966BD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C35484" w:rsidRPr="00966BDB" w:rsidSect="008C4DFE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0" w:h="16850"/>
      <w:pgMar w:top="709" w:right="839" w:bottom="0" w:left="1134" w:header="0" w:footer="0" w:gutter="0"/>
      <w:cols w:space="0" w:equalWidth="0">
        <w:col w:w="1002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DE" w:rsidRDefault="005E79DE" w:rsidP="00DB5CD4">
      <w:r>
        <w:separator/>
      </w:r>
    </w:p>
  </w:endnote>
  <w:endnote w:type="continuationSeparator" w:id="0">
    <w:p w:rsidR="005E79DE" w:rsidRDefault="005E79DE" w:rsidP="00DB5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Arial Unicode MS"/>
    <w:charset w:val="80"/>
    <w:family w:val="swiss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FE" w:rsidRDefault="008C4D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FE" w:rsidRDefault="008C4DF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C3FB2">
      <w:rPr>
        <w:noProof/>
      </w:rPr>
      <w:t>18</w:t>
    </w:r>
    <w:r>
      <w:fldChar w:fldCharType="end"/>
    </w:r>
  </w:p>
  <w:p w:rsidR="008C4DFE" w:rsidRDefault="008C4D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FE" w:rsidRDefault="008C4D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DE" w:rsidRDefault="005E79DE" w:rsidP="00DB5CD4">
      <w:r>
        <w:separator/>
      </w:r>
    </w:p>
  </w:footnote>
  <w:footnote w:type="continuationSeparator" w:id="0">
    <w:p w:rsidR="005E79DE" w:rsidRDefault="005E79DE" w:rsidP="00DB5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FE" w:rsidRDefault="008C4D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FE" w:rsidRDefault="008C4DF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FE" w:rsidRDefault="008C4D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7.5pt;height:21pt" o:bullet="t">
        <v:imagedata r:id="rId1" o:title=""/>
      </v:shape>
    </w:pict>
  </w:numPicBullet>
  <w:abstractNum w:abstractNumId="0">
    <w:nsid w:val="00000001"/>
    <w:multiLevelType w:val="hybridMultilevel"/>
    <w:tmpl w:val="257130A2"/>
    <w:lvl w:ilvl="0" w:tplc="EDE04360">
      <w:start w:val="1"/>
      <w:numFmt w:val="bullet"/>
      <w:lvlText w:val=""/>
      <w:lvlJc w:val="left"/>
    </w:lvl>
    <w:lvl w:ilvl="1" w:tplc="0F1874BC">
      <w:start w:val="1"/>
      <w:numFmt w:val="bullet"/>
      <w:lvlText w:val=""/>
      <w:lvlJc w:val="left"/>
    </w:lvl>
    <w:lvl w:ilvl="2" w:tplc="C5EC97B4">
      <w:start w:val="1"/>
      <w:numFmt w:val="bullet"/>
      <w:lvlText w:val=""/>
      <w:lvlJc w:val="left"/>
    </w:lvl>
    <w:lvl w:ilvl="3" w:tplc="410828AC">
      <w:start w:val="1"/>
      <w:numFmt w:val="bullet"/>
      <w:lvlText w:val=""/>
      <w:lvlJc w:val="left"/>
    </w:lvl>
    <w:lvl w:ilvl="4" w:tplc="90D6F582">
      <w:start w:val="1"/>
      <w:numFmt w:val="bullet"/>
      <w:lvlText w:val=""/>
      <w:lvlJc w:val="left"/>
    </w:lvl>
    <w:lvl w:ilvl="5" w:tplc="1D5C91E6">
      <w:start w:val="1"/>
      <w:numFmt w:val="bullet"/>
      <w:lvlText w:val=""/>
      <w:lvlJc w:val="left"/>
    </w:lvl>
    <w:lvl w:ilvl="6" w:tplc="BBCC3C2C">
      <w:start w:val="1"/>
      <w:numFmt w:val="bullet"/>
      <w:lvlText w:val=""/>
      <w:lvlJc w:val="left"/>
    </w:lvl>
    <w:lvl w:ilvl="7" w:tplc="D166B186">
      <w:start w:val="1"/>
      <w:numFmt w:val="bullet"/>
      <w:lvlText w:val=""/>
      <w:lvlJc w:val="left"/>
    </w:lvl>
    <w:lvl w:ilvl="8" w:tplc="DB54A6DC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2BBD95A"/>
    <w:lvl w:ilvl="0" w:tplc="48C2BFD6">
      <w:start w:val="1"/>
      <w:numFmt w:val="bullet"/>
      <w:lvlText w:val="-"/>
      <w:lvlJc w:val="left"/>
    </w:lvl>
    <w:lvl w:ilvl="1" w:tplc="24EAB2E4">
      <w:start w:val="1"/>
      <w:numFmt w:val="bullet"/>
      <w:lvlText w:val=""/>
      <w:lvlJc w:val="left"/>
    </w:lvl>
    <w:lvl w:ilvl="2" w:tplc="5E44C2DE">
      <w:start w:val="1"/>
      <w:numFmt w:val="bullet"/>
      <w:lvlText w:val=""/>
      <w:lvlJc w:val="left"/>
    </w:lvl>
    <w:lvl w:ilvl="3" w:tplc="47922448">
      <w:start w:val="1"/>
      <w:numFmt w:val="bullet"/>
      <w:lvlText w:val=""/>
      <w:lvlJc w:val="left"/>
    </w:lvl>
    <w:lvl w:ilvl="4" w:tplc="389869F6">
      <w:start w:val="1"/>
      <w:numFmt w:val="bullet"/>
      <w:lvlText w:val=""/>
      <w:lvlJc w:val="left"/>
    </w:lvl>
    <w:lvl w:ilvl="5" w:tplc="7EFC2EA6">
      <w:start w:val="1"/>
      <w:numFmt w:val="bullet"/>
      <w:lvlText w:val=""/>
      <w:lvlJc w:val="left"/>
    </w:lvl>
    <w:lvl w:ilvl="6" w:tplc="EBA23976">
      <w:start w:val="1"/>
      <w:numFmt w:val="bullet"/>
      <w:lvlText w:val=""/>
      <w:lvlJc w:val="left"/>
    </w:lvl>
    <w:lvl w:ilvl="7" w:tplc="C68A2C30">
      <w:start w:val="1"/>
      <w:numFmt w:val="bullet"/>
      <w:lvlText w:val=""/>
      <w:lvlJc w:val="left"/>
    </w:lvl>
    <w:lvl w:ilvl="8" w:tplc="797ACA6E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436C6124"/>
    <w:lvl w:ilvl="0" w:tplc="B0287142">
      <w:start w:val="1"/>
      <w:numFmt w:val="bullet"/>
      <w:lvlText w:val="-"/>
      <w:lvlJc w:val="left"/>
    </w:lvl>
    <w:lvl w:ilvl="1" w:tplc="7A9AC5FE">
      <w:start w:val="1"/>
      <w:numFmt w:val="bullet"/>
      <w:lvlText w:val=""/>
      <w:lvlJc w:val="left"/>
    </w:lvl>
    <w:lvl w:ilvl="2" w:tplc="4E8848AE">
      <w:start w:val="1"/>
      <w:numFmt w:val="bullet"/>
      <w:lvlText w:val=""/>
      <w:lvlJc w:val="left"/>
    </w:lvl>
    <w:lvl w:ilvl="3" w:tplc="B8C0481C">
      <w:start w:val="1"/>
      <w:numFmt w:val="bullet"/>
      <w:lvlText w:val=""/>
      <w:lvlJc w:val="left"/>
    </w:lvl>
    <w:lvl w:ilvl="4" w:tplc="B65A119E">
      <w:start w:val="1"/>
      <w:numFmt w:val="bullet"/>
      <w:lvlText w:val=""/>
      <w:lvlJc w:val="left"/>
    </w:lvl>
    <w:lvl w:ilvl="5" w:tplc="2F74E194">
      <w:start w:val="1"/>
      <w:numFmt w:val="bullet"/>
      <w:lvlText w:val=""/>
      <w:lvlJc w:val="left"/>
    </w:lvl>
    <w:lvl w:ilvl="6" w:tplc="93B624F6">
      <w:start w:val="1"/>
      <w:numFmt w:val="bullet"/>
      <w:lvlText w:val=""/>
      <w:lvlJc w:val="left"/>
    </w:lvl>
    <w:lvl w:ilvl="7" w:tplc="3AE25A06">
      <w:start w:val="1"/>
      <w:numFmt w:val="bullet"/>
      <w:lvlText w:val=""/>
      <w:lvlJc w:val="left"/>
    </w:lvl>
    <w:lvl w:ilvl="8" w:tplc="05CEFFC6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628C895C"/>
    <w:lvl w:ilvl="0" w:tplc="48C872B0">
      <w:start w:val="1"/>
      <w:numFmt w:val="bullet"/>
      <w:lvlText w:val="•"/>
      <w:lvlJc w:val="left"/>
    </w:lvl>
    <w:lvl w:ilvl="1" w:tplc="65CCA0C0">
      <w:start w:val="1"/>
      <w:numFmt w:val="bullet"/>
      <w:lvlText w:val=""/>
      <w:lvlJc w:val="left"/>
    </w:lvl>
    <w:lvl w:ilvl="2" w:tplc="860C1700">
      <w:start w:val="1"/>
      <w:numFmt w:val="bullet"/>
      <w:lvlText w:val=""/>
      <w:lvlJc w:val="left"/>
    </w:lvl>
    <w:lvl w:ilvl="3" w:tplc="AC166CBC">
      <w:start w:val="1"/>
      <w:numFmt w:val="bullet"/>
      <w:lvlText w:val=""/>
      <w:lvlJc w:val="left"/>
    </w:lvl>
    <w:lvl w:ilvl="4" w:tplc="DAB28E6A">
      <w:start w:val="1"/>
      <w:numFmt w:val="bullet"/>
      <w:lvlText w:val=""/>
      <w:lvlJc w:val="left"/>
    </w:lvl>
    <w:lvl w:ilvl="5" w:tplc="E00A9492">
      <w:start w:val="1"/>
      <w:numFmt w:val="bullet"/>
      <w:lvlText w:val=""/>
      <w:lvlJc w:val="left"/>
    </w:lvl>
    <w:lvl w:ilvl="6" w:tplc="1F3477A6">
      <w:start w:val="1"/>
      <w:numFmt w:val="bullet"/>
      <w:lvlText w:val=""/>
      <w:lvlJc w:val="left"/>
    </w:lvl>
    <w:lvl w:ilvl="7" w:tplc="7DDE2D22">
      <w:start w:val="1"/>
      <w:numFmt w:val="bullet"/>
      <w:lvlText w:val=""/>
      <w:lvlJc w:val="left"/>
    </w:lvl>
    <w:lvl w:ilvl="8" w:tplc="F9BC664E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333AB104"/>
    <w:lvl w:ilvl="0" w:tplc="D550E286">
      <w:start w:val="1"/>
      <w:numFmt w:val="bullet"/>
      <w:lvlText w:val="В"/>
      <w:lvlJc w:val="left"/>
    </w:lvl>
    <w:lvl w:ilvl="1" w:tplc="E03E51F8">
      <w:start w:val="1"/>
      <w:numFmt w:val="bullet"/>
      <w:lvlText w:val=""/>
      <w:lvlJc w:val="left"/>
    </w:lvl>
    <w:lvl w:ilvl="2" w:tplc="FFC60A26">
      <w:start w:val="1"/>
      <w:numFmt w:val="bullet"/>
      <w:lvlText w:val=""/>
      <w:lvlJc w:val="left"/>
    </w:lvl>
    <w:lvl w:ilvl="3" w:tplc="D88061CA">
      <w:start w:val="1"/>
      <w:numFmt w:val="bullet"/>
      <w:lvlText w:val=""/>
      <w:lvlJc w:val="left"/>
    </w:lvl>
    <w:lvl w:ilvl="4" w:tplc="0D2A65BA">
      <w:start w:val="1"/>
      <w:numFmt w:val="bullet"/>
      <w:lvlText w:val=""/>
      <w:lvlJc w:val="left"/>
    </w:lvl>
    <w:lvl w:ilvl="5" w:tplc="1910F4C2">
      <w:start w:val="1"/>
      <w:numFmt w:val="bullet"/>
      <w:lvlText w:val=""/>
      <w:lvlJc w:val="left"/>
    </w:lvl>
    <w:lvl w:ilvl="6" w:tplc="3888019C">
      <w:start w:val="1"/>
      <w:numFmt w:val="bullet"/>
      <w:lvlText w:val=""/>
      <w:lvlJc w:val="left"/>
    </w:lvl>
    <w:lvl w:ilvl="7" w:tplc="F9DC308A">
      <w:start w:val="1"/>
      <w:numFmt w:val="bullet"/>
      <w:lvlText w:val=""/>
      <w:lvlJc w:val="left"/>
    </w:lvl>
    <w:lvl w:ilvl="8" w:tplc="A140BD26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21DA316"/>
    <w:lvl w:ilvl="0" w:tplc="6A1ACA2C">
      <w:start w:val="1"/>
      <w:numFmt w:val="bullet"/>
      <w:lvlText w:val="о"/>
      <w:lvlJc w:val="left"/>
    </w:lvl>
    <w:lvl w:ilvl="1" w:tplc="A7EC7138">
      <w:start w:val="1"/>
      <w:numFmt w:val="bullet"/>
      <w:lvlText w:val=""/>
      <w:lvlJc w:val="left"/>
    </w:lvl>
    <w:lvl w:ilvl="2" w:tplc="02865120">
      <w:start w:val="1"/>
      <w:numFmt w:val="bullet"/>
      <w:lvlText w:val=""/>
      <w:lvlJc w:val="left"/>
    </w:lvl>
    <w:lvl w:ilvl="3" w:tplc="A7A61082">
      <w:start w:val="1"/>
      <w:numFmt w:val="bullet"/>
      <w:lvlText w:val=""/>
      <w:lvlJc w:val="left"/>
    </w:lvl>
    <w:lvl w:ilvl="4" w:tplc="A9B63C72">
      <w:start w:val="1"/>
      <w:numFmt w:val="bullet"/>
      <w:lvlText w:val=""/>
      <w:lvlJc w:val="left"/>
    </w:lvl>
    <w:lvl w:ilvl="5" w:tplc="3F16B3C0">
      <w:start w:val="1"/>
      <w:numFmt w:val="bullet"/>
      <w:lvlText w:val=""/>
      <w:lvlJc w:val="left"/>
    </w:lvl>
    <w:lvl w:ilvl="6" w:tplc="53903C50">
      <w:start w:val="1"/>
      <w:numFmt w:val="bullet"/>
      <w:lvlText w:val=""/>
      <w:lvlJc w:val="left"/>
    </w:lvl>
    <w:lvl w:ilvl="7" w:tplc="3C2E0370">
      <w:start w:val="1"/>
      <w:numFmt w:val="bullet"/>
      <w:lvlText w:val=""/>
      <w:lvlJc w:val="left"/>
    </w:lvl>
    <w:lvl w:ilvl="8" w:tplc="54BAF1E6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2443A858"/>
    <w:lvl w:ilvl="0" w:tplc="ADA898B6">
      <w:start w:val="1"/>
      <w:numFmt w:val="bullet"/>
      <w:lvlText w:val="В"/>
      <w:lvlJc w:val="left"/>
    </w:lvl>
    <w:lvl w:ilvl="1" w:tplc="2B4A436C">
      <w:start w:val="1"/>
      <w:numFmt w:val="bullet"/>
      <w:lvlText w:val=""/>
      <w:lvlJc w:val="left"/>
    </w:lvl>
    <w:lvl w:ilvl="2" w:tplc="EC60B076">
      <w:start w:val="1"/>
      <w:numFmt w:val="bullet"/>
      <w:lvlText w:val=""/>
      <w:lvlJc w:val="left"/>
    </w:lvl>
    <w:lvl w:ilvl="3" w:tplc="2458874A">
      <w:start w:val="1"/>
      <w:numFmt w:val="bullet"/>
      <w:lvlText w:val=""/>
      <w:lvlJc w:val="left"/>
    </w:lvl>
    <w:lvl w:ilvl="4" w:tplc="C77210FC">
      <w:start w:val="1"/>
      <w:numFmt w:val="bullet"/>
      <w:lvlText w:val=""/>
      <w:lvlJc w:val="left"/>
    </w:lvl>
    <w:lvl w:ilvl="5" w:tplc="CFFC977C">
      <w:start w:val="1"/>
      <w:numFmt w:val="bullet"/>
      <w:lvlText w:val=""/>
      <w:lvlJc w:val="left"/>
    </w:lvl>
    <w:lvl w:ilvl="6" w:tplc="00762F66">
      <w:start w:val="1"/>
      <w:numFmt w:val="bullet"/>
      <w:lvlText w:val=""/>
      <w:lvlJc w:val="left"/>
    </w:lvl>
    <w:lvl w:ilvl="7" w:tplc="D9B2304C">
      <w:start w:val="1"/>
      <w:numFmt w:val="bullet"/>
      <w:lvlText w:val=""/>
      <w:lvlJc w:val="left"/>
    </w:lvl>
    <w:lvl w:ilvl="8" w:tplc="1E4EFE54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2D1D5AE8"/>
    <w:lvl w:ilvl="0" w:tplc="A1DA9C78">
      <w:start w:val="1"/>
      <w:numFmt w:val="bullet"/>
      <w:lvlText w:val=""/>
      <w:lvlJc w:val="left"/>
    </w:lvl>
    <w:lvl w:ilvl="1" w:tplc="245E7770">
      <w:start w:val="1"/>
      <w:numFmt w:val="bullet"/>
      <w:lvlText w:val=""/>
      <w:lvlJc w:val="left"/>
    </w:lvl>
    <w:lvl w:ilvl="2" w:tplc="8F22AFD4">
      <w:start w:val="1"/>
      <w:numFmt w:val="bullet"/>
      <w:lvlText w:val=""/>
      <w:lvlJc w:val="left"/>
    </w:lvl>
    <w:lvl w:ilvl="3" w:tplc="FFCE26AE">
      <w:start w:val="1"/>
      <w:numFmt w:val="bullet"/>
      <w:lvlText w:val=""/>
      <w:lvlJc w:val="left"/>
    </w:lvl>
    <w:lvl w:ilvl="4" w:tplc="2F4E4D0A">
      <w:start w:val="1"/>
      <w:numFmt w:val="bullet"/>
      <w:lvlText w:val=""/>
      <w:lvlJc w:val="left"/>
    </w:lvl>
    <w:lvl w:ilvl="5" w:tplc="E4788484">
      <w:start w:val="1"/>
      <w:numFmt w:val="bullet"/>
      <w:lvlText w:val=""/>
      <w:lvlJc w:val="left"/>
    </w:lvl>
    <w:lvl w:ilvl="6" w:tplc="212CE59E">
      <w:start w:val="1"/>
      <w:numFmt w:val="bullet"/>
      <w:lvlText w:val=""/>
      <w:lvlJc w:val="left"/>
    </w:lvl>
    <w:lvl w:ilvl="7" w:tplc="8A80DB3C">
      <w:start w:val="1"/>
      <w:numFmt w:val="bullet"/>
      <w:lvlText w:val=""/>
      <w:lvlJc w:val="left"/>
    </w:lvl>
    <w:lvl w:ilvl="8" w:tplc="119CE14C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6763845E"/>
    <w:lvl w:ilvl="0" w:tplc="EB1E83B4">
      <w:start w:val="1"/>
      <w:numFmt w:val="bullet"/>
      <w:lvlText w:val=""/>
      <w:lvlJc w:val="left"/>
    </w:lvl>
    <w:lvl w:ilvl="1" w:tplc="09E25E46">
      <w:start w:val="1"/>
      <w:numFmt w:val="bullet"/>
      <w:lvlText w:val=""/>
      <w:lvlJc w:val="left"/>
    </w:lvl>
    <w:lvl w:ilvl="2" w:tplc="17EAC1D4">
      <w:start w:val="1"/>
      <w:numFmt w:val="bullet"/>
      <w:lvlText w:val=""/>
      <w:lvlJc w:val="left"/>
    </w:lvl>
    <w:lvl w:ilvl="3" w:tplc="7DE40F8A">
      <w:start w:val="1"/>
      <w:numFmt w:val="bullet"/>
      <w:lvlText w:val=""/>
      <w:lvlJc w:val="left"/>
    </w:lvl>
    <w:lvl w:ilvl="4" w:tplc="9138BF82">
      <w:start w:val="1"/>
      <w:numFmt w:val="bullet"/>
      <w:lvlText w:val=""/>
      <w:lvlJc w:val="left"/>
    </w:lvl>
    <w:lvl w:ilvl="5" w:tplc="8D20A7FE">
      <w:start w:val="1"/>
      <w:numFmt w:val="bullet"/>
      <w:lvlText w:val=""/>
      <w:lvlJc w:val="left"/>
    </w:lvl>
    <w:lvl w:ilvl="6" w:tplc="6974E4D4">
      <w:start w:val="1"/>
      <w:numFmt w:val="bullet"/>
      <w:lvlText w:val=""/>
      <w:lvlJc w:val="left"/>
    </w:lvl>
    <w:lvl w:ilvl="7" w:tplc="4F8E8F10">
      <w:start w:val="1"/>
      <w:numFmt w:val="bullet"/>
      <w:lvlText w:val=""/>
      <w:lvlJc w:val="left"/>
    </w:lvl>
    <w:lvl w:ilvl="8" w:tplc="F88CDF8E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75A2A8D4"/>
    <w:lvl w:ilvl="0" w:tplc="6DD64388">
      <w:start w:val="1"/>
      <w:numFmt w:val="bullet"/>
      <w:lvlText w:val="в"/>
      <w:lvlJc w:val="left"/>
    </w:lvl>
    <w:lvl w:ilvl="1" w:tplc="36B4046A">
      <w:start w:val="1"/>
      <w:numFmt w:val="bullet"/>
      <w:lvlText w:val=""/>
      <w:lvlJc w:val="left"/>
    </w:lvl>
    <w:lvl w:ilvl="2" w:tplc="B9127338">
      <w:start w:val="1"/>
      <w:numFmt w:val="bullet"/>
      <w:lvlText w:val=""/>
      <w:lvlJc w:val="left"/>
    </w:lvl>
    <w:lvl w:ilvl="3" w:tplc="A84632F4">
      <w:start w:val="1"/>
      <w:numFmt w:val="bullet"/>
      <w:lvlText w:val=""/>
      <w:lvlJc w:val="left"/>
    </w:lvl>
    <w:lvl w:ilvl="4" w:tplc="07FA56AA">
      <w:start w:val="1"/>
      <w:numFmt w:val="bullet"/>
      <w:lvlText w:val=""/>
      <w:lvlJc w:val="left"/>
    </w:lvl>
    <w:lvl w:ilvl="5" w:tplc="2C16CE5E">
      <w:start w:val="1"/>
      <w:numFmt w:val="bullet"/>
      <w:lvlText w:val=""/>
      <w:lvlJc w:val="left"/>
    </w:lvl>
    <w:lvl w:ilvl="6" w:tplc="6F4C1ECA">
      <w:start w:val="1"/>
      <w:numFmt w:val="bullet"/>
      <w:lvlText w:val=""/>
      <w:lvlJc w:val="left"/>
    </w:lvl>
    <w:lvl w:ilvl="7" w:tplc="726620F4">
      <w:start w:val="1"/>
      <w:numFmt w:val="bullet"/>
      <w:lvlText w:val=""/>
      <w:lvlJc w:val="left"/>
    </w:lvl>
    <w:lvl w:ilvl="8" w:tplc="A63E1B66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08EDBDAA"/>
    <w:lvl w:ilvl="0" w:tplc="85AA5F1E">
      <w:start w:val="1"/>
      <w:numFmt w:val="bullet"/>
      <w:lvlText w:val=""/>
      <w:lvlJc w:val="left"/>
    </w:lvl>
    <w:lvl w:ilvl="1" w:tplc="9954CE28">
      <w:start w:val="1"/>
      <w:numFmt w:val="bullet"/>
      <w:lvlText w:val=""/>
      <w:lvlJc w:val="left"/>
    </w:lvl>
    <w:lvl w:ilvl="2" w:tplc="552A8D30">
      <w:start w:val="1"/>
      <w:numFmt w:val="bullet"/>
      <w:lvlText w:val=""/>
      <w:lvlJc w:val="left"/>
    </w:lvl>
    <w:lvl w:ilvl="3" w:tplc="D2B6227E">
      <w:start w:val="1"/>
      <w:numFmt w:val="bullet"/>
      <w:lvlText w:val=""/>
      <w:lvlJc w:val="left"/>
    </w:lvl>
    <w:lvl w:ilvl="4" w:tplc="BA60A7BA">
      <w:start w:val="1"/>
      <w:numFmt w:val="bullet"/>
      <w:lvlText w:val=""/>
      <w:lvlJc w:val="left"/>
    </w:lvl>
    <w:lvl w:ilvl="5" w:tplc="12C2E1C4">
      <w:start w:val="1"/>
      <w:numFmt w:val="bullet"/>
      <w:lvlText w:val=""/>
      <w:lvlJc w:val="left"/>
    </w:lvl>
    <w:lvl w:ilvl="6" w:tplc="C47A2BFC">
      <w:start w:val="1"/>
      <w:numFmt w:val="bullet"/>
      <w:lvlText w:val=""/>
      <w:lvlJc w:val="left"/>
    </w:lvl>
    <w:lvl w:ilvl="7" w:tplc="A6AEFBCE">
      <w:start w:val="1"/>
      <w:numFmt w:val="bullet"/>
      <w:lvlText w:val=""/>
      <w:lvlJc w:val="left"/>
    </w:lvl>
    <w:lvl w:ilvl="8" w:tplc="BDE0EE70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79838CB2"/>
    <w:lvl w:ilvl="0" w:tplc="44246418">
      <w:start w:val="1"/>
      <w:numFmt w:val="bullet"/>
      <w:lvlText w:val="в"/>
      <w:lvlJc w:val="left"/>
    </w:lvl>
    <w:lvl w:ilvl="1" w:tplc="4D5C353C">
      <w:start w:val="1"/>
      <w:numFmt w:val="bullet"/>
      <w:lvlText w:val=""/>
      <w:lvlJc w:val="left"/>
    </w:lvl>
    <w:lvl w:ilvl="2" w:tplc="BDF88694">
      <w:start w:val="1"/>
      <w:numFmt w:val="bullet"/>
      <w:lvlText w:val=""/>
      <w:lvlJc w:val="left"/>
    </w:lvl>
    <w:lvl w:ilvl="3" w:tplc="630ACC6A">
      <w:start w:val="1"/>
      <w:numFmt w:val="bullet"/>
      <w:lvlText w:val=""/>
      <w:lvlJc w:val="left"/>
    </w:lvl>
    <w:lvl w:ilvl="4" w:tplc="85D6D258">
      <w:start w:val="1"/>
      <w:numFmt w:val="bullet"/>
      <w:lvlText w:val=""/>
      <w:lvlJc w:val="left"/>
    </w:lvl>
    <w:lvl w:ilvl="5" w:tplc="07FCCC58">
      <w:start w:val="1"/>
      <w:numFmt w:val="bullet"/>
      <w:lvlText w:val=""/>
      <w:lvlJc w:val="left"/>
    </w:lvl>
    <w:lvl w:ilvl="6" w:tplc="D85857E4">
      <w:start w:val="1"/>
      <w:numFmt w:val="bullet"/>
      <w:lvlText w:val=""/>
      <w:lvlJc w:val="left"/>
    </w:lvl>
    <w:lvl w:ilvl="7" w:tplc="5874ED38">
      <w:start w:val="1"/>
      <w:numFmt w:val="bullet"/>
      <w:lvlText w:val=""/>
      <w:lvlJc w:val="left"/>
    </w:lvl>
    <w:lvl w:ilvl="8" w:tplc="2B06DFEA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4353D0CC"/>
    <w:lvl w:ilvl="0" w:tplc="C34A84B8">
      <w:start w:val="1"/>
      <w:numFmt w:val="bullet"/>
      <w:lvlText w:val="•"/>
      <w:lvlJc w:val="left"/>
    </w:lvl>
    <w:lvl w:ilvl="1" w:tplc="21CC0420">
      <w:start w:val="1"/>
      <w:numFmt w:val="bullet"/>
      <w:lvlText w:val=""/>
      <w:lvlJc w:val="left"/>
    </w:lvl>
    <w:lvl w:ilvl="2" w:tplc="AB58F58E">
      <w:start w:val="1"/>
      <w:numFmt w:val="bullet"/>
      <w:lvlText w:val=""/>
      <w:lvlJc w:val="left"/>
    </w:lvl>
    <w:lvl w:ilvl="3" w:tplc="013A4E92">
      <w:start w:val="1"/>
      <w:numFmt w:val="bullet"/>
      <w:lvlText w:val=""/>
      <w:lvlJc w:val="left"/>
    </w:lvl>
    <w:lvl w:ilvl="4" w:tplc="CAFE0492">
      <w:start w:val="1"/>
      <w:numFmt w:val="bullet"/>
      <w:lvlText w:val=""/>
      <w:lvlJc w:val="left"/>
    </w:lvl>
    <w:lvl w:ilvl="5" w:tplc="CA944E3E">
      <w:start w:val="1"/>
      <w:numFmt w:val="bullet"/>
      <w:lvlText w:val=""/>
      <w:lvlJc w:val="left"/>
    </w:lvl>
    <w:lvl w:ilvl="6" w:tplc="F08E058A">
      <w:start w:val="1"/>
      <w:numFmt w:val="bullet"/>
      <w:lvlText w:val=""/>
      <w:lvlJc w:val="left"/>
    </w:lvl>
    <w:lvl w:ilvl="7" w:tplc="CCDEEE1C">
      <w:start w:val="1"/>
      <w:numFmt w:val="bullet"/>
      <w:lvlText w:val=""/>
      <w:lvlJc w:val="left"/>
    </w:lvl>
    <w:lvl w:ilvl="8" w:tplc="5240C860">
      <w:start w:val="1"/>
      <w:numFmt w:val="bullet"/>
      <w:lvlText w:val=""/>
      <w:lvlJc w:val="left"/>
    </w:lvl>
  </w:abstractNum>
  <w:abstractNum w:abstractNumId="13">
    <w:nsid w:val="0000000E"/>
    <w:multiLevelType w:val="hybridMultilevel"/>
    <w:tmpl w:val="0B03E0C6"/>
    <w:lvl w:ilvl="0" w:tplc="D90C5666">
      <w:start w:val="1"/>
      <w:numFmt w:val="bullet"/>
      <w:lvlText w:val="с"/>
      <w:lvlJc w:val="left"/>
    </w:lvl>
    <w:lvl w:ilvl="1" w:tplc="E0E69A96">
      <w:start w:val="1"/>
      <w:numFmt w:val="bullet"/>
      <w:lvlText w:val=""/>
      <w:lvlJc w:val="left"/>
    </w:lvl>
    <w:lvl w:ilvl="2" w:tplc="16BCA526">
      <w:start w:val="1"/>
      <w:numFmt w:val="bullet"/>
      <w:lvlText w:val=""/>
      <w:lvlJc w:val="left"/>
    </w:lvl>
    <w:lvl w:ilvl="3" w:tplc="45D45B0A">
      <w:start w:val="1"/>
      <w:numFmt w:val="bullet"/>
      <w:lvlText w:val=""/>
      <w:lvlJc w:val="left"/>
    </w:lvl>
    <w:lvl w:ilvl="4" w:tplc="FF16A53E">
      <w:start w:val="1"/>
      <w:numFmt w:val="bullet"/>
      <w:lvlText w:val=""/>
      <w:lvlJc w:val="left"/>
    </w:lvl>
    <w:lvl w:ilvl="5" w:tplc="ACC6A394">
      <w:start w:val="1"/>
      <w:numFmt w:val="bullet"/>
      <w:lvlText w:val=""/>
      <w:lvlJc w:val="left"/>
    </w:lvl>
    <w:lvl w:ilvl="6" w:tplc="10D65334">
      <w:start w:val="1"/>
      <w:numFmt w:val="bullet"/>
      <w:lvlText w:val=""/>
      <w:lvlJc w:val="left"/>
    </w:lvl>
    <w:lvl w:ilvl="7" w:tplc="4E36F1A0">
      <w:start w:val="1"/>
      <w:numFmt w:val="bullet"/>
      <w:lvlText w:val=""/>
      <w:lvlJc w:val="left"/>
    </w:lvl>
    <w:lvl w:ilvl="8" w:tplc="46A23952">
      <w:start w:val="1"/>
      <w:numFmt w:val="bullet"/>
      <w:lvlText w:val=""/>
      <w:lvlJc w:val="left"/>
    </w:lvl>
  </w:abstractNum>
  <w:abstractNum w:abstractNumId="14">
    <w:nsid w:val="0000000F"/>
    <w:multiLevelType w:val="hybridMultilevel"/>
    <w:tmpl w:val="189A769A"/>
    <w:lvl w:ilvl="0" w:tplc="CECAA3AC">
      <w:start w:val="1"/>
      <w:numFmt w:val="bullet"/>
      <w:lvlText w:val="о"/>
      <w:lvlJc w:val="left"/>
    </w:lvl>
    <w:lvl w:ilvl="1" w:tplc="9B88375A">
      <w:start w:val="1"/>
      <w:numFmt w:val="bullet"/>
      <w:lvlText w:val=""/>
      <w:lvlJc w:val="left"/>
    </w:lvl>
    <w:lvl w:ilvl="2" w:tplc="C4EC3A60">
      <w:start w:val="1"/>
      <w:numFmt w:val="bullet"/>
      <w:lvlText w:val=""/>
      <w:lvlJc w:val="left"/>
    </w:lvl>
    <w:lvl w:ilvl="3" w:tplc="E1D41CBC">
      <w:start w:val="1"/>
      <w:numFmt w:val="bullet"/>
      <w:lvlText w:val=""/>
      <w:lvlJc w:val="left"/>
    </w:lvl>
    <w:lvl w:ilvl="4" w:tplc="B59EFBBC">
      <w:start w:val="1"/>
      <w:numFmt w:val="bullet"/>
      <w:lvlText w:val=""/>
      <w:lvlJc w:val="left"/>
    </w:lvl>
    <w:lvl w:ilvl="5" w:tplc="E9EA74E2">
      <w:start w:val="1"/>
      <w:numFmt w:val="bullet"/>
      <w:lvlText w:val=""/>
      <w:lvlJc w:val="left"/>
    </w:lvl>
    <w:lvl w:ilvl="6" w:tplc="7276795C">
      <w:start w:val="1"/>
      <w:numFmt w:val="bullet"/>
      <w:lvlText w:val=""/>
      <w:lvlJc w:val="left"/>
    </w:lvl>
    <w:lvl w:ilvl="7" w:tplc="2752D87E">
      <w:start w:val="1"/>
      <w:numFmt w:val="bullet"/>
      <w:lvlText w:val=""/>
      <w:lvlJc w:val="left"/>
    </w:lvl>
    <w:lvl w:ilvl="8" w:tplc="0FA44E40">
      <w:start w:val="1"/>
      <w:numFmt w:val="bullet"/>
      <w:lvlText w:val=""/>
      <w:lvlJc w:val="left"/>
    </w:lvl>
  </w:abstractNum>
  <w:abstractNum w:abstractNumId="15">
    <w:nsid w:val="00000010"/>
    <w:multiLevelType w:val="hybridMultilevel"/>
    <w:tmpl w:val="54E49EB4"/>
    <w:lvl w:ilvl="0" w:tplc="D0222F76">
      <w:start w:val="1"/>
      <w:numFmt w:val="bullet"/>
      <w:lvlText w:val="о"/>
      <w:lvlJc w:val="left"/>
    </w:lvl>
    <w:lvl w:ilvl="1" w:tplc="08201BE4">
      <w:start w:val="1"/>
      <w:numFmt w:val="bullet"/>
      <w:lvlText w:val=""/>
      <w:lvlJc w:val="left"/>
    </w:lvl>
    <w:lvl w:ilvl="2" w:tplc="7CB83656">
      <w:start w:val="1"/>
      <w:numFmt w:val="bullet"/>
      <w:lvlText w:val=""/>
      <w:lvlJc w:val="left"/>
    </w:lvl>
    <w:lvl w:ilvl="3" w:tplc="C9AC8374">
      <w:start w:val="1"/>
      <w:numFmt w:val="bullet"/>
      <w:lvlText w:val=""/>
      <w:lvlJc w:val="left"/>
    </w:lvl>
    <w:lvl w:ilvl="4" w:tplc="72DAB486">
      <w:start w:val="1"/>
      <w:numFmt w:val="bullet"/>
      <w:lvlText w:val=""/>
      <w:lvlJc w:val="left"/>
    </w:lvl>
    <w:lvl w:ilvl="5" w:tplc="2A14A9DE">
      <w:start w:val="1"/>
      <w:numFmt w:val="bullet"/>
      <w:lvlText w:val=""/>
      <w:lvlJc w:val="left"/>
    </w:lvl>
    <w:lvl w:ilvl="6" w:tplc="14F8D0D4">
      <w:start w:val="1"/>
      <w:numFmt w:val="bullet"/>
      <w:lvlText w:val=""/>
      <w:lvlJc w:val="left"/>
    </w:lvl>
    <w:lvl w:ilvl="7" w:tplc="11A67B0A">
      <w:start w:val="1"/>
      <w:numFmt w:val="bullet"/>
      <w:lvlText w:val=""/>
      <w:lvlJc w:val="left"/>
    </w:lvl>
    <w:lvl w:ilvl="8" w:tplc="B8E25828">
      <w:start w:val="1"/>
      <w:numFmt w:val="bullet"/>
      <w:lvlText w:val=""/>
      <w:lvlJc w:val="left"/>
    </w:lvl>
  </w:abstractNum>
  <w:abstractNum w:abstractNumId="16">
    <w:nsid w:val="00000011"/>
    <w:multiLevelType w:val="hybridMultilevel"/>
    <w:tmpl w:val="71F32454"/>
    <w:lvl w:ilvl="0" w:tplc="B87016FE">
      <w:start w:val="1"/>
      <w:numFmt w:val="bullet"/>
      <w:lvlText w:val="и"/>
      <w:lvlJc w:val="left"/>
    </w:lvl>
    <w:lvl w:ilvl="1" w:tplc="8088535A">
      <w:start w:val="1"/>
      <w:numFmt w:val="bullet"/>
      <w:lvlText w:val=""/>
      <w:lvlJc w:val="left"/>
    </w:lvl>
    <w:lvl w:ilvl="2" w:tplc="FE709E1E">
      <w:start w:val="1"/>
      <w:numFmt w:val="bullet"/>
      <w:lvlText w:val=""/>
      <w:lvlJc w:val="left"/>
    </w:lvl>
    <w:lvl w:ilvl="3" w:tplc="592AF7AA">
      <w:start w:val="1"/>
      <w:numFmt w:val="bullet"/>
      <w:lvlText w:val=""/>
      <w:lvlJc w:val="left"/>
    </w:lvl>
    <w:lvl w:ilvl="4" w:tplc="FA38F9F6">
      <w:start w:val="1"/>
      <w:numFmt w:val="bullet"/>
      <w:lvlText w:val=""/>
      <w:lvlJc w:val="left"/>
    </w:lvl>
    <w:lvl w:ilvl="5" w:tplc="1B6C6486">
      <w:start w:val="1"/>
      <w:numFmt w:val="bullet"/>
      <w:lvlText w:val=""/>
      <w:lvlJc w:val="left"/>
    </w:lvl>
    <w:lvl w:ilvl="6" w:tplc="EFE0285C">
      <w:start w:val="1"/>
      <w:numFmt w:val="bullet"/>
      <w:lvlText w:val=""/>
      <w:lvlJc w:val="left"/>
    </w:lvl>
    <w:lvl w:ilvl="7" w:tplc="97FE7CCA">
      <w:start w:val="1"/>
      <w:numFmt w:val="bullet"/>
      <w:lvlText w:val=""/>
      <w:lvlJc w:val="left"/>
    </w:lvl>
    <w:lvl w:ilvl="8" w:tplc="F384A010">
      <w:start w:val="1"/>
      <w:numFmt w:val="bullet"/>
      <w:lvlText w:val=""/>
      <w:lvlJc w:val="left"/>
    </w:lvl>
  </w:abstractNum>
  <w:abstractNum w:abstractNumId="17">
    <w:nsid w:val="00000012"/>
    <w:multiLevelType w:val="hybridMultilevel"/>
    <w:tmpl w:val="2CA88610"/>
    <w:lvl w:ilvl="0" w:tplc="13CA89DA">
      <w:start w:val="4"/>
      <w:numFmt w:val="decimal"/>
      <w:lvlText w:val="%1."/>
      <w:lvlJc w:val="left"/>
    </w:lvl>
    <w:lvl w:ilvl="1" w:tplc="F3C6989C">
      <w:start w:val="1"/>
      <w:numFmt w:val="bullet"/>
      <w:lvlText w:val=""/>
      <w:lvlJc w:val="left"/>
    </w:lvl>
    <w:lvl w:ilvl="2" w:tplc="3ABA7F7E">
      <w:start w:val="1"/>
      <w:numFmt w:val="bullet"/>
      <w:lvlText w:val=""/>
      <w:lvlJc w:val="left"/>
    </w:lvl>
    <w:lvl w:ilvl="3" w:tplc="A134F2CA">
      <w:start w:val="1"/>
      <w:numFmt w:val="bullet"/>
      <w:lvlText w:val=""/>
      <w:lvlJc w:val="left"/>
    </w:lvl>
    <w:lvl w:ilvl="4" w:tplc="BD9C82EE">
      <w:start w:val="1"/>
      <w:numFmt w:val="bullet"/>
      <w:lvlText w:val=""/>
      <w:lvlJc w:val="left"/>
    </w:lvl>
    <w:lvl w:ilvl="5" w:tplc="5DB4411E">
      <w:start w:val="1"/>
      <w:numFmt w:val="bullet"/>
      <w:lvlText w:val=""/>
      <w:lvlJc w:val="left"/>
    </w:lvl>
    <w:lvl w:ilvl="6" w:tplc="9710E6AA">
      <w:start w:val="1"/>
      <w:numFmt w:val="bullet"/>
      <w:lvlText w:val=""/>
      <w:lvlJc w:val="left"/>
    </w:lvl>
    <w:lvl w:ilvl="7" w:tplc="98069CF8">
      <w:start w:val="1"/>
      <w:numFmt w:val="bullet"/>
      <w:lvlText w:val=""/>
      <w:lvlJc w:val="left"/>
    </w:lvl>
    <w:lvl w:ilvl="8" w:tplc="50926D46">
      <w:start w:val="1"/>
      <w:numFmt w:val="bullet"/>
      <w:lvlText w:val=""/>
      <w:lvlJc w:val="left"/>
    </w:lvl>
  </w:abstractNum>
  <w:abstractNum w:abstractNumId="18">
    <w:nsid w:val="00000013"/>
    <w:multiLevelType w:val="hybridMultilevel"/>
    <w:tmpl w:val="0836C40E"/>
    <w:lvl w:ilvl="0" w:tplc="369098F0">
      <w:start w:val="1"/>
      <w:numFmt w:val="bullet"/>
      <w:lvlText w:val="и"/>
      <w:lvlJc w:val="left"/>
    </w:lvl>
    <w:lvl w:ilvl="1" w:tplc="D0423422">
      <w:start w:val="1"/>
      <w:numFmt w:val="bullet"/>
      <w:lvlText w:val=""/>
      <w:lvlJc w:val="left"/>
    </w:lvl>
    <w:lvl w:ilvl="2" w:tplc="5CFA6CC4">
      <w:start w:val="1"/>
      <w:numFmt w:val="bullet"/>
      <w:lvlText w:val=""/>
      <w:lvlJc w:val="left"/>
    </w:lvl>
    <w:lvl w:ilvl="3" w:tplc="31E8DF02">
      <w:start w:val="1"/>
      <w:numFmt w:val="bullet"/>
      <w:lvlText w:val=""/>
      <w:lvlJc w:val="left"/>
    </w:lvl>
    <w:lvl w:ilvl="4" w:tplc="D466F146">
      <w:start w:val="1"/>
      <w:numFmt w:val="bullet"/>
      <w:lvlText w:val=""/>
      <w:lvlJc w:val="left"/>
    </w:lvl>
    <w:lvl w:ilvl="5" w:tplc="ADF4D912">
      <w:start w:val="1"/>
      <w:numFmt w:val="bullet"/>
      <w:lvlText w:val=""/>
      <w:lvlJc w:val="left"/>
    </w:lvl>
    <w:lvl w:ilvl="6" w:tplc="1682C346">
      <w:start w:val="1"/>
      <w:numFmt w:val="bullet"/>
      <w:lvlText w:val=""/>
      <w:lvlJc w:val="left"/>
    </w:lvl>
    <w:lvl w:ilvl="7" w:tplc="04BC1B46">
      <w:start w:val="1"/>
      <w:numFmt w:val="bullet"/>
      <w:lvlText w:val=""/>
      <w:lvlJc w:val="left"/>
    </w:lvl>
    <w:lvl w:ilvl="8" w:tplc="8F8C7FA8">
      <w:start w:val="1"/>
      <w:numFmt w:val="bullet"/>
      <w:lvlText w:val=""/>
      <w:lvlJc w:val="left"/>
    </w:lvl>
  </w:abstractNum>
  <w:abstractNum w:abstractNumId="19">
    <w:nsid w:val="00000014"/>
    <w:multiLevelType w:val="hybridMultilevel"/>
    <w:tmpl w:val="02901D82"/>
    <w:lvl w:ilvl="0" w:tplc="49386B0C">
      <w:start w:val="1"/>
      <w:numFmt w:val="bullet"/>
      <w:lvlText w:val="В"/>
      <w:lvlJc w:val="left"/>
    </w:lvl>
    <w:lvl w:ilvl="1" w:tplc="189C9E98">
      <w:start w:val="1"/>
      <w:numFmt w:val="bullet"/>
      <w:lvlText w:val=""/>
      <w:lvlJc w:val="left"/>
    </w:lvl>
    <w:lvl w:ilvl="2" w:tplc="C47656FC">
      <w:start w:val="1"/>
      <w:numFmt w:val="bullet"/>
      <w:lvlText w:val=""/>
      <w:lvlJc w:val="left"/>
    </w:lvl>
    <w:lvl w:ilvl="3" w:tplc="93164774">
      <w:start w:val="1"/>
      <w:numFmt w:val="bullet"/>
      <w:lvlText w:val=""/>
      <w:lvlJc w:val="left"/>
    </w:lvl>
    <w:lvl w:ilvl="4" w:tplc="BE9AB878">
      <w:start w:val="1"/>
      <w:numFmt w:val="bullet"/>
      <w:lvlText w:val=""/>
      <w:lvlJc w:val="left"/>
    </w:lvl>
    <w:lvl w:ilvl="5" w:tplc="547687D8">
      <w:start w:val="1"/>
      <w:numFmt w:val="bullet"/>
      <w:lvlText w:val=""/>
      <w:lvlJc w:val="left"/>
    </w:lvl>
    <w:lvl w:ilvl="6" w:tplc="0A70E9B0">
      <w:start w:val="1"/>
      <w:numFmt w:val="bullet"/>
      <w:lvlText w:val=""/>
      <w:lvlJc w:val="left"/>
    </w:lvl>
    <w:lvl w:ilvl="7" w:tplc="8E1E9FE4">
      <w:start w:val="1"/>
      <w:numFmt w:val="bullet"/>
      <w:lvlText w:val=""/>
      <w:lvlJc w:val="left"/>
    </w:lvl>
    <w:lvl w:ilvl="8" w:tplc="817615DE">
      <w:start w:val="1"/>
      <w:numFmt w:val="bullet"/>
      <w:lvlText w:val=""/>
      <w:lvlJc w:val="left"/>
    </w:lvl>
  </w:abstractNum>
  <w:abstractNum w:abstractNumId="20">
    <w:nsid w:val="00000015"/>
    <w:multiLevelType w:val="hybridMultilevel"/>
    <w:tmpl w:val="3A95F874"/>
    <w:lvl w:ilvl="0" w:tplc="9110A998">
      <w:start w:val="1"/>
      <w:numFmt w:val="bullet"/>
      <w:lvlText w:val=""/>
      <w:lvlJc w:val="left"/>
    </w:lvl>
    <w:lvl w:ilvl="1" w:tplc="D3865B34">
      <w:start w:val="1"/>
      <w:numFmt w:val="bullet"/>
      <w:lvlText w:val=""/>
      <w:lvlJc w:val="left"/>
    </w:lvl>
    <w:lvl w:ilvl="2" w:tplc="453EE4CA">
      <w:start w:val="1"/>
      <w:numFmt w:val="bullet"/>
      <w:lvlText w:val=""/>
      <w:lvlJc w:val="left"/>
    </w:lvl>
    <w:lvl w:ilvl="3" w:tplc="AE1032F6">
      <w:start w:val="1"/>
      <w:numFmt w:val="bullet"/>
      <w:lvlText w:val=""/>
      <w:lvlJc w:val="left"/>
    </w:lvl>
    <w:lvl w:ilvl="4" w:tplc="9626A396">
      <w:start w:val="1"/>
      <w:numFmt w:val="bullet"/>
      <w:lvlText w:val=""/>
      <w:lvlJc w:val="left"/>
    </w:lvl>
    <w:lvl w:ilvl="5" w:tplc="609C9608">
      <w:start w:val="1"/>
      <w:numFmt w:val="bullet"/>
      <w:lvlText w:val=""/>
      <w:lvlJc w:val="left"/>
    </w:lvl>
    <w:lvl w:ilvl="6" w:tplc="3CB69336">
      <w:start w:val="1"/>
      <w:numFmt w:val="bullet"/>
      <w:lvlText w:val=""/>
      <w:lvlJc w:val="left"/>
    </w:lvl>
    <w:lvl w:ilvl="7" w:tplc="1EC239F6">
      <w:start w:val="1"/>
      <w:numFmt w:val="bullet"/>
      <w:lvlText w:val=""/>
      <w:lvlJc w:val="left"/>
    </w:lvl>
    <w:lvl w:ilvl="8" w:tplc="05A297BA">
      <w:start w:val="1"/>
      <w:numFmt w:val="bullet"/>
      <w:lvlText w:val=""/>
      <w:lvlJc w:val="left"/>
    </w:lvl>
  </w:abstractNum>
  <w:abstractNum w:abstractNumId="21">
    <w:nsid w:val="00000016"/>
    <w:multiLevelType w:val="hybridMultilevel"/>
    <w:tmpl w:val="08138640"/>
    <w:lvl w:ilvl="0" w:tplc="2306E246">
      <w:start w:val="1"/>
      <w:numFmt w:val="bullet"/>
      <w:lvlText w:val="-"/>
      <w:lvlJc w:val="left"/>
    </w:lvl>
    <w:lvl w:ilvl="1" w:tplc="380EC65E">
      <w:start w:val="1"/>
      <w:numFmt w:val="bullet"/>
      <w:lvlText w:val=""/>
      <w:lvlJc w:val="left"/>
    </w:lvl>
    <w:lvl w:ilvl="2" w:tplc="AAAC3C22">
      <w:start w:val="1"/>
      <w:numFmt w:val="bullet"/>
      <w:lvlText w:val=""/>
      <w:lvlJc w:val="left"/>
    </w:lvl>
    <w:lvl w:ilvl="3" w:tplc="349CC9C2">
      <w:start w:val="1"/>
      <w:numFmt w:val="bullet"/>
      <w:lvlText w:val=""/>
      <w:lvlJc w:val="left"/>
    </w:lvl>
    <w:lvl w:ilvl="4" w:tplc="C6AEB034">
      <w:start w:val="1"/>
      <w:numFmt w:val="bullet"/>
      <w:lvlText w:val=""/>
      <w:lvlJc w:val="left"/>
    </w:lvl>
    <w:lvl w:ilvl="5" w:tplc="59B4A774">
      <w:start w:val="1"/>
      <w:numFmt w:val="bullet"/>
      <w:lvlText w:val=""/>
      <w:lvlJc w:val="left"/>
    </w:lvl>
    <w:lvl w:ilvl="6" w:tplc="9E3CD26C">
      <w:start w:val="1"/>
      <w:numFmt w:val="bullet"/>
      <w:lvlText w:val=""/>
      <w:lvlJc w:val="left"/>
    </w:lvl>
    <w:lvl w:ilvl="7" w:tplc="12FA60C0">
      <w:start w:val="1"/>
      <w:numFmt w:val="bullet"/>
      <w:lvlText w:val=""/>
      <w:lvlJc w:val="left"/>
    </w:lvl>
    <w:lvl w:ilvl="8" w:tplc="11C06F8A">
      <w:start w:val="1"/>
      <w:numFmt w:val="bullet"/>
      <w:lvlText w:val=""/>
      <w:lvlJc w:val="left"/>
    </w:lvl>
  </w:abstractNum>
  <w:abstractNum w:abstractNumId="22">
    <w:nsid w:val="00000017"/>
    <w:multiLevelType w:val="hybridMultilevel"/>
    <w:tmpl w:val="1E7FF520"/>
    <w:lvl w:ilvl="0" w:tplc="66625434">
      <w:start w:val="1"/>
      <w:numFmt w:val="bullet"/>
      <w:lvlText w:val="в"/>
      <w:lvlJc w:val="left"/>
    </w:lvl>
    <w:lvl w:ilvl="1" w:tplc="A9C0B0C4">
      <w:start w:val="1"/>
      <w:numFmt w:val="bullet"/>
      <w:lvlText w:val="-"/>
      <w:lvlJc w:val="left"/>
    </w:lvl>
    <w:lvl w:ilvl="2" w:tplc="EF54145A">
      <w:start w:val="1"/>
      <w:numFmt w:val="bullet"/>
      <w:lvlText w:val=""/>
      <w:lvlJc w:val="left"/>
    </w:lvl>
    <w:lvl w:ilvl="3" w:tplc="2714A9A0">
      <w:start w:val="1"/>
      <w:numFmt w:val="bullet"/>
      <w:lvlText w:val=""/>
      <w:lvlJc w:val="left"/>
    </w:lvl>
    <w:lvl w:ilvl="4" w:tplc="E6D4FBBA">
      <w:start w:val="1"/>
      <w:numFmt w:val="bullet"/>
      <w:lvlText w:val=""/>
      <w:lvlJc w:val="left"/>
    </w:lvl>
    <w:lvl w:ilvl="5" w:tplc="B8C8423A">
      <w:start w:val="1"/>
      <w:numFmt w:val="bullet"/>
      <w:lvlText w:val=""/>
      <w:lvlJc w:val="left"/>
    </w:lvl>
    <w:lvl w:ilvl="6" w:tplc="0A0E3784">
      <w:start w:val="1"/>
      <w:numFmt w:val="bullet"/>
      <w:lvlText w:val=""/>
      <w:lvlJc w:val="left"/>
    </w:lvl>
    <w:lvl w:ilvl="7" w:tplc="477A7E44">
      <w:start w:val="1"/>
      <w:numFmt w:val="bullet"/>
      <w:lvlText w:val=""/>
      <w:lvlJc w:val="left"/>
    </w:lvl>
    <w:lvl w:ilvl="8" w:tplc="66F6550A">
      <w:start w:val="1"/>
      <w:numFmt w:val="bullet"/>
      <w:lvlText w:val=""/>
      <w:lvlJc w:val="left"/>
    </w:lvl>
  </w:abstractNum>
  <w:abstractNum w:abstractNumId="23">
    <w:nsid w:val="00000018"/>
    <w:multiLevelType w:val="hybridMultilevel"/>
    <w:tmpl w:val="7C3DBD3C"/>
    <w:lvl w:ilvl="0" w:tplc="E15E92E2">
      <w:start w:val="6"/>
      <w:numFmt w:val="decimal"/>
      <w:lvlText w:val="%1."/>
      <w:lvlJc w:val="left"/>
    </w:lvl>
    <w:lvl w:ilvl="1" w:tplc="77AC839C">
      <w:start w:val="1"/>
      <w:numFmt w:val="bullet"/>
      <w:lvlText w:val=""/>
      <w:lvlJc w:val="left"/>
    </w:lvl>
    <w:lvl w:ilvl="2" w:tplc="584CAE28">
      <w:start w:val="1"/>
      <w:numFmt w:val="bullet"/>
      <w:lvlText w:val=""/>
      <w:lvlJc w:val="left"/>
    </w:lvl>
    <w:lvl w:ilvl="3" w:tplc="AE2C46CA">
      <w:start w:val="1"/>
      <w:numFmt w:val="bullet"/>
      <w:lvlText w:val=""/>
      <w:lvlJc w:val="left"/>
    </w:lvl>
    <w:lvl w:ilvl="4" w:tplc="40627144">
      <w:start w:val="1"/>
      <w:numFmt w:val="bullet"/>
      <w:lvlText w:val=""/>
      <w:lvlJc w:val="left"/>
    </w:lvl>
    <w:lvl w:ilvl="5" w:tplc="A6FA5B94">
      <w:start w:val="1"/>
      <w:numFmt w:val="bullet"/>
      <w:lvlText w:val=""/>
      <w:lvlJc w:val="left"/>
    </w:lvl>
    <w:lvl w:ilvl="6" w:tplc="B960386E">
      <w:start w:val="1"/>
      <w:numFmt w:val="bullet"/>
      <w:lvlText w:val=""/>
      <w:lvlJc w:val="left"/>
    </w:lvl>
    <w:lvl w:ilvl="7" w:tplc="38E4CDCE">
      <w:start w:val="1"/>
      <w:numFmt w:val="bullet"/>
      <w:lvlText w:val=""/>
      <w:lvlJc w:val="left"/>
    </w:lvl>
    <w:lvl w:ilvl="8" w:tplc="16482950">
      <w:start w:val="1"/>
      <w:numFmt w:val="bullet"/>
      <w:lvlText w:val=""/>
      <w:lvlJc w:val="left"/>
    </w:lvl>
  </w:abstractNum>
  <w:abstractNum w:abstractNumId="24">
    <w:nsid w:val="00000019"/>
    <w:multiLevelType w:val="hybridMultilevel"/>
    <w:tmpl w:val="737B8DDC"/>
    <w:lvl w:ilvl="0" w:tplc="62F817EC">
      <w:start w:val="1"/>
      <w:numFmt w:val="bullet"/>
      <w:lvlText w:val="ОО"/>
      <w:lvlJc w:val="left"/>
    </w:lvl>
    <w:lvl w:ilvl="1" w:tplc="2A0EDD66">
      <w:start w:val="1"/>
      <w:numFmt w:val="bullet"/>
      <w:lvlText w:val=""/>
      <w:lvlJc w:val="left"/>
    </w:lvl>
    <w:lvl w:ilvl="2" w:tplc="1CD8E6CE">
      <w:start w:val="1"/>
      <w:numFmt w:val="bullet"/>
      <w:lvlText w:val=""/>
      <w:lvlJc w:val="left"/>
    </w:lvl>
    <w:lvl w:ilvl="3" w:tplc="ECDEA458">
      <w:start w:val="1"/>
      <w:numFmt w:val="bullet"/>
      <w:lvlText w:val=""/>
      <w:lvlJc w:val="left"/>
    </w:lvl>
    <w:lvl w:ilvl="4" w:tplc="548ACD2A">
      <w:start w:val="1"/>
      <w:numFmt w:val="bullet"/>
      <w:lvlText w:val=""/>
      <w:lvlJc w:val="left"/>
    </w:lvl>
    <w:lvl w:ilvl="5" w:tplc="390046CA">
      <w:start w:val="1"/>
      <w:numFmt w:val="bullet"/>
      <w:lvlText w:val=""/>
      <w:lvlJc w:val="left"/>
    </w:lvl>
    <w:lvl w:ilvl="6" w:tplc="248A3B9E">
      <w:start w:val="1"/>
      <w:numFmt w:val="bullet"/>
      <w:lvlText w:val=""/>
      <w:lvlJc w:val="left"/>
    </w:lvl>
    <w:lvl w:ilvl="7" w:tplc="6964A528">
      <w:start w:val="1"/>
      <w:numFmt w:val="bullet"/>
      <w:lvlText w:val=""/>
      <w:lvlJc w:val="left"/>
    </w:lvl>
    <w:lvl w:ilvl="8" w:tplc="94B6B804">
      <w:start w:val="1"/>
      <w:numFmt w:val="bullet"/>
      <w:lvlText w:val=""/>
      <w:lvlJc w:val="left"/>
    </w:lvl>
  </w:abstractNum>
  <w:abstractNum w:abstractNumId="25">
    <w:nsid w:val="0000001A"/>
    <w:multiLevelType w:val="hybridMultilevel"/>
    <w:tmpl w:val="6CEAF086"/>
    <w:lvl w:ilvl="0" w:tplc="4AE0E5F2">
      <w:start w:val="1"/>
      <w:numFmt w:val="bullet"/>
      <w:lvlText w:val=""/>
      <w:lvlJc w:val="left"/>
    </w:lvl>
    <w:lvl w:ilvl="1" w:tplc="F680590A">
      <w:start w:val="1"/>
      <w:numFmt w:val="bullet"/>
      <w:lvlText w:val=""/>
      <w:lvlJc w:val="left"/>
    </w:lvl>
    <w:lvl w:ilvl="2" w:tplc="33EC6178">
      <w:start w:val="1"/>
      <w:numFmt w:val="bullet"/>
      <w:lvlText w:val=""/>
      <w:lvlJc w:val="left"/>
    </w:lvl>
    <w:lvl w:ilvl="3" w:tplc="C14875F6">
      <w:start w:val="1"/>
      <w:numFmt w:val="bullet"/>
      <w:lvlText w:val=""/>
      <w:lvlJc w:val="left"/>
    </w:lvl>
    <w:lvl w:ilvl="4" w:tplc="FDA2BFCE">
      <w:start w:val="1"/>
      <w:numFmt w:val="bullet"/>
      <w:lvlText w:val=""/>
      <w:lvlJc w:val="left"/>
    </w:lvl>
    <w:lvl w:ilvl="5" w:tplc="C23E3F44">
      <w:start w:val="1"/>
      <w:numFmt w:val="bullet"/>
      <w:lvlText w:val=""/>
      <w:lvlJc w:val="left"/>
    </w:lvl>
    <w:lvl w:ilvl="6" w:tplc="79ECDA30">
      <w:start w:val="1"/>
      <w:numFmt w:val="bullet"/>
      <w:lvlText w:val=""/>
      <w:lvlJc w:val="left"/>
    </w:lvl>
    <w:lvl w:ilvl="7" w:tplc="1666C16A">
      <w:start w:val="1"/>
      <w:numFmt w:val="bullet"/>
      <w:lvlText w:val=""/>
      <w:lvlJc w:val="left"/>
    </w:lvl>
    <w:lvl w:ilvl="8" w:tplc="933CE680">
      <w:start w:val="1"/>
      <w:numFmt w:val="bullet"/>
      <w:lvlText w:val=""/>
      <w:lvlJc w:val="left"/>
    </w:lvl>
  </w:abstractNum>
  <w:abstractNum w:abstractNumId="26">
    <w:nsid w:val="0000001B"/>
    <w:multiLevelType w:val="hybridMultilevel"/>
    <w:tmpl w:val="22221A70"/>
    <w:lvl w:ilvl="0" w:tplc="F8A8FBAC">
      <w:start w:val="1"/>
      <w:numFmt w:val="bullet"/>
      <w:lvlText w:val=""/>
      <w:lvlJc w:val="left"/>
    </w:lvl>
    <w:lvl w:ilvl="1" w:tplc="8C36943C">
      <w:start w:val="1"/>
      <w:numFmt w:val="bullet"/>
      <w:lvlText w:val=""/>
      <w:lvlJc w:val="left"/>
    </w:lvl>
    <w:lvl w:ilvl="2" w:tplc="5FFE06D4">
      <w:start w:val="1"/>
      <w:numFmt w:val="bullet"/>
      <w:lvlText w:val=""/>
      <w:lvlJc w:val="left"/>
    </w:lvl>
    <w:lvl w:ilvl="3" w:tplc="4B2AF394">
      <w:start w:val="1"/>
      <w:numFmt w:val="bullet"/>
      <w:lvlText w:val=""/>
      <w:lvlJc w:val="left"/>
    </w:lvl>
    <w:lvl w:ilvl="4" w:tplc="2D22BF02">
      <w:start w:val="1"/>
      <w:numFmt w:val="bullet"/>
      <w:lvlText w:val=""/>
      <w:lvlJc w:val="left"/>
    </w:lvl>
    <w:lvl w:ilvl="5" w:tplc="692AE262">
      <w:start w:val="1"/>
      <w:numFmt w:val="bullet"/>
      <w:lvlText w:val=""/>
      <w:lvlJc w:val="left"/>
    </w:lvl>
    <w:lvl w:ilvl="6" w:tplc="5A40A602">
      <w:start w:val="1"/>
      <w:numFmt w:val="bullet"/>
      <w:lvlText w:val=""/>
      <w:lvlJc w:val="left"/>
    </w:lvl>
    <w:lvl w:ilvl="7" w:tplc="10B2D562">
      <w:start w:val="1"/>
      <w:numFmt w:val="bullet"/>
      <w:lvlText w:val=""/>
      <w:lvlJc w:val="left"/>
    </w:lvl>
    <w:lvl w:ilvl="8" w:tplc="8F60F2FC">
      <w:start w:val="1"/>
      <w:numFmt w:val="bullet"/>
      <w:lvlText w:val=""/>
      <w:lvlJc w:val="left"/>
    </w:lvl>
  </w:abstractNum>
  <w:abstractNum w:abstractNumId="27">
    <w:nsid w:val="0000001C"/>
    <w:multiLevelType w:val="hybridMultilevel"/>
    <w:tmpl w:val="4516DDE8"/>
    <w:lvl w:ilvl="0" w:tplc="FF84FA92">
      <w:start w:val="1"/>
      <w:numFmt w:val="bullet"/>
      <w:lvlText w:val=""/>
      <w:lvlJc w:val="left"/>
    </w:lvl>
    <w:lvl w:ilvl="1" w:tplc="66F067B2">
      <w:start w:val="1"/>
      <w:numFmt w:val="bullet"/>
      <w:lvlText w:val=""/>
      <w:lvlJc w:val="left"/>
    </w:lvl>
    <w:lvl w:ilvl="2" w:tplc="B8366B98">
      <w:start w:val="1"/>
      <w:numFmt w:val="bullet"/>
      <w:lvlText w:val=""/>
      <w:lvlJc w:val="left"/>
    </w:lvl>
    <w:lvl w:ilvl="3" w:tplc="3AA8D04E">
      <w:start w:val="1"/>
      <w:numFmt w:val="bullet"/>
      <w:lvlText w:val=""/>
      <w:lvlJc w:val="left"/>
    </w:lvl>
    <w:lvl w:ilvl="4" w:tplc="000414CC">
      <w:start w:val="1"/>
      <w:numFmt w:val="bullet"/>
      <w:lvlText w:val=""/>
      <w:lvlJc w:val="left"/>
    </w:lvl>
    <w:lvl w:ilvl="5" w:tplc="3E48ABD8">
      <w:start w:val="1"/>
      <w:numFmt w:val="bullet"/>
      <w:lvlText w:val=""/>
      <w:lvlJc w:val="left"/>
    </w:lvl>
    <w:lvl w:ilvl="6" w:tplc="038A02B2">
      <w:start w:val="1"/>
      <w:numFmt w:val="bullet"/>
      <w:lvlText w:val=""/>
      <w:lvlJc w:val="left"/>
    </w:lvl>
    <w:lvl w:ilvl="7" w:tplc="D8BEA8A0">
      <w:start w:val="1"/>
      <w:numFmt w:val="bullet"/>
      <w:lvlText w:val=""/>
      <w:lvlJc w:val="left"/>
    </w:lvl>
    <w:lvl w:ilvl="8" w:tplc="6DCE0AC2">
      <w:start w:val="1"/>
      <w:numFmt w:val="bullet"/>
      <w:lvlText w:val=""/>
      <w:lvlJc w:val="left"/>
    </w:lvl>
  </w:abstractNum>
  <w:abstractNum w:abstractNumId="28">
    <w:nsid w:val="0000001D"/>
    <w:multiLevelType w:val="hybridMultilevel"/>
    <w:tmpl w:val="3006C83E"/>
    <w:lvl w:ilvl="0" w:tplc="9DCE53BE">
      <w:start w:val="1"/>
      <w:numFmt w:val="bullet"/>
      <w:lvlText w:val="В"/>
      <w:lvlJc w:val="left"/>
    </w:lvl>
    <w:lvl w:ilvl="1" w:tplc="FFDC606A">
      <w:start w:val="1"/>
      <w:numFmt w:val="bullet"/>
      <w:lvlText w:val=""/>
      <w:lvlJc w:val="left"/>
    </w:lvl>
    <w:lvl w:ilvl="2" w:tplc="61B86268">
      <w:start w:val="1"/>
      <w:numFmt w:val="bullet"/>
      <w:lvlText w:val=""/>
      <w:lvlJc w:val="left"/>
    </w:lvl>
    <w:lvl w:ilvl="3" w:tplc="B1F8166C">
      <w:start w:val="1"/>
      <w:numFmt w:val="bullet"/>
      <w:lvlText w:val=""/>
      <w:lvlJc w:val="left"/>
    </w:lvl>
    <w:lvl w:ilvl="4" w:tplc="8BCA2C1C">
      <w:start w:val="1"/>
      <w:numFmt w:val="bullet"/>
      <w:lvlText w:val=""/>
      <w:lvlJc w:val="left"/>
    </w:lvl>
    <w:lvl w:ilvl="5" w:tplc="A116401E">
      <w:start w:val="1"/>
      <w:numFmt w:val="bullet"/>
      <w:lvlText w:val=""/>
      <w:lvlJc w:val="left"/>
    </w:lvl>
    <w:lvl w:ilvl="6" w:tplc="0860AE76">
      <w:start w:val="1"/>
      <w:numFmt w:val="bullet"/>
      <w:lvlText w:val=""/>
      <w:lvlJc w:val="left"/>
    </w:lvl>
    <w:lvl w:ilvl="7" w:tplc="70FCD476">
      <w:start w:val="1"/>
      <w:numFmt w:val="bullet"/>
      <w:lvlText w:val=""/>
      <w:lvlJc w:val="left"/>
    </w:lvl>
    <w:lvl w:ilvl="8" w:tplc="445CD828">
      <w:start w:val="1"/>
      <w:numFmt w:val="bullet"/>
      <w:lvlText w:val=""/>
      <w:lvlJc w:val="left"/>
    </w:lvl>
  </w:abstractNum>
  <w:abstractNum w:abstractNumId="29">
    <w:nsid w:val="0000001E"/>
    <w:multiLevelType w:val="hybridMultilevel"/>
    <w:tmpl w:val="614FD4A0"/>
    <w:lvl w:ilvl="0" w:tplc="714CE64C">
      <w:start w:val="7"/>
      <w:numFmt w:val="decimal"/>
      <w:lvlText w:val="%1."/>
      <w:lvlJc w:val="left"/>
    </w:lvl>
    <w:lvl w:ilvl="1" w:tplc="9212336A">
      <w:start w:val="1"/>
      <w:numFmt w:val="bullet"/>
      <w:lvlText w:val=""/>
      <w:lvlJc w:val="left"/>
    </w:lvl>
    <w:lvl w:ilvl="2" w:tplc="CC2EA0E8">
      <w:start w:val="1"/>
      <w:numFmt w:val="bullet"/>
      <w:lvlText w:val=""/>
      <w:lvlJc w:val="left"/>
    </w:lvl>
    <w:lvl w:ilvl="3" w:tplc="6AC68D4E">
      <w:start w:val="1"/>
      <w:numFmt w:val="bullet"/>
      <w:lvlText w:val=""/>
      <w:lvlJc w:val="left"/>
    </w:lvl>
    <w:lvl w:ilvl="4" w:tplc="4AFAC4A0">
      <w:start w:val="1"/>
      <w:numFmt w:val="bullet"/>
      <w:lvlText w:val=""/>
      <w:lvlJc w:val="left"/>
    </w:lvl>
    <w:lvl w:ilvl="5" w:tplc="DBBA25C4">
      <w:start w:val="1"/>
      <w:numFmt w:val="bullet"/>
      <w:lvlText w:val=""/>
      <w:lvlJc w:val="left"/>
    </w:lvl>
    <w:lvl w:ilvl="6" w:tplc="409053C0">
      <w:start w:val="1"/>
      <w:numFmt w:val="bullet"/>
      <w:lvlText w:val=""/>
      <w:lvlJc w:val="left"/>
    </w:lvl>
    <w:lvl w:ilvl="7" w:tplc="59C8B090">
      <w:start w:val="1"/>
      <w:numFmt w:val="bullet"/>
      <w:lvlText w:val=""/>
      <w:lvlJc w:val="left"/>
    </w:lvl>
    <w:lvl w:ilvl="8" w:tplc="246CA13A">
      <w:start w:val="1"/>
      <w:numFmt w:val="bullet"/>
      <w:lvlText w:val=""/>
      <w:lvlJc w:val="left"/>
    </w:lvl>
  </w:abstractNum>
  <w:abstractNum w:abstractNumId="30">
    <w:nsid w:val="0000001F"/>
    <w:multiLevelType w:val="hybridMultilevel"/>
    <w:tmpl w:val="419AC240"/>
    <w:lvl w:ilvl="0" w:tplc="9FFE3F2A">
      <w:start w:val="8"/>
      <w:numFmt w:val="decimal"/>
      <w:lvlText w:val="%1."/>
      <w:lvlJc w:val="left"/>
    </w:lvl>
    <w:lvl w:ilvl="1" w:tplc="B2C6FECC">
      <w:start w:val="1"/>
      <w:numFmt w:val="bullet"/>
      <w:lvlText w:val=""/>
      <w:lvlJc w:val="left"/>
    </w:lvl>
    <w:lvl w:ilvl="2" w:tplc="7EAE62AA">
      <w:start w:val="1"/>
      <w:numFmt w:val="bullet"/>
      <w:lvlText w:val=""/>
      <w:lvlJc w:val="left"/>
    </w:lvl>
    <w:lvl w:ilvl="3" w:tplc="AE50C5EA">
      <w:start w:val="1"/>
      <w:numFmt w:val="bullet"/>
      <w:lvlText w:val=""/>
      <w:lvlJc w:val="left"/>
    </w:lvl>
    <w:lvl w:ilvl="4" w:tplc="15C20CD6">
      <w:start w:val="1"/>
      <w:numFmt w:val="bullet"/>
      <w:lvlText w:val=""/>
      <w:lvlJc w:val="left"/>
    </w:lvl>
    <w:lvl w:ilvl="5" w:tplc="E63E9136">
      <w:start w:val="1"/>
      <w:numFmt w:val="bullet"/>
      <w:lvlText w:val=""/>
      <w:lvlJc w:val="left"/>
    </w:lvl>
    <w:lvl w:ilvl="6" w:tplc="4C8027DC">
      <w:start w:val="1"/>
      <w:numFmt w:val="bullet"/>
      <w:lvlText w:val=""/>
      <w:lvlJc w:val="left"/>
    </w:lvl>
    <w:lvl w:ilvl="7" w:tplc="6D06FB32">
      <w:start w:val="1"/>
      <w:numFmt w:val="bullet"/>
      <w:lvlText w:val=""/>
      <w:lvlJc w:val="left"/>
    </w:lvl>
    <w:lvl w:ilvl="8" w:tplc="55BA2EBE">
      <w:start w:val="1"/>
      <w:numFmt w:val="bullet"/>
      <w:lvlText w:val=""/>
      <w:lvlJc w:val="left"/>
    </w:lvl>
  </w:abstractNum>
  <w:abstractNum w:abstractNumId="31">
    <w:nsid w:val="00000020"/>
    <w:multiLevelType w:val="hybridMultilevel"/>
    <w:tmpl w:val="5577F8E0"/>
    <w:lvl w:ilvl="0" w:tplc="38EAD2D0">
      <w:start w:val="9"/>
      <w:numFmt w:val="decimal"/>
      <w:lvlText w:val="%1."/>
      <w:lvlJc w:val="left"/>
    </w:lvl>
    <w:lvl w:ilvl="1" w:tplc="F2CABBD8">
      <w:start w:val="1"/>
      <w:numFmt w:val="bullet"/>
      <w:lvlText w:val=""/>
      <w:lvlJc w:val="left"/>
    </w:lvl>
    <w:lvl w:ilvl="2" w:tplc="FD10E31A">
      <w:start w:val="1"/>
      <w:numFmt w:val="bullet"/>
      <w:lvlText w:val=""/>
      <w:lvlJc w:val="left"/>
    </w:lvl>
    <w:lvl w:ilvl="3" w:tplc="08C02F04">
      <w:start w:val="1"/>
      <w:numFmt w:val="bullet"/>
      <w:lvlText w:val=""/>
      <w:lvlJc w:val="left"/>
    </w:lvl>
    <w:lvl w:ilvl="4" w:tplc="37F2B95C">
      <w:start w:val="1"/>
      <w:numFmt w:val="bullet"/>
      <w:lvlText w:val=""/>
      <w:lvlJc w:val="left"/>
    </w:lvl>
    <w:lvl w:ilvl="5" w:tplc="AD148C78">
      <w:start w:val="1"/>
      <w:numFmt w:val="bullet"/>
      <w:lvlText w:val=""/>
      <w:lvlJc w:val="left"/>
    </w:lvl>
    <w:lvl w:ilvl="6" w:tplc="72C2DCB0">
      <w:start w:val="1"/>
      <w:numFmt w:val="bullet"/>
      <w:lvlText w:val=""/>
      <w:lvlJc w:val="left"/>
    </w:lvl>
    <w:lvl w:ilvl="7" w:tplc="E6EC9344">
      <w:start w:val="1"/>
      <w:numFmt w:val="bullet"/>
      <w:lvlText w:val=""/>
      <w:lvlJc w:val="left"/>
    </w:lvl>
    <w:lvl w:ilvl="8" w:tplc="26B0A822">
      <w:start w:val="1"/>
      <w:numFmt w:val="bullet"/>
      <w:lvlText w:val=""/>
      <w:lvlJc w:val="left"/>
    </w:lvl>
  </w:abstractNum>
  <w:abstractNum w:abstractNumId="32">
    <w:nsid w:val="00000021"/>
    <w:multiLevelType w:val="hybridMultilevel"/>
    <w:tmpl w:val="440BADFC"/>
    <w:lvl w:ilvl="0" w:tplc="76E6C7E6">
      <w:start w:val="10"/>
      <w:numFmt w:val="decimal"/>
      <w:lvlText w:val="%1."/>
      <w:lvlJc w:val="left"/>
    </w:lvl>
    <w:lvl w:ilvl="1" w:tplc="64463AB4">
      <w:start w:val="1"/>
      <w:numFmt w:val="bullet"/>
      <w:lvlText w:val=""/>
      <w:lvlJc w:val="left"/>
    </w:lvl>
    <w:lvl w:ilvl="2" w:tplc="7188D570">
      <w:start w:val="1"/>
      <w:numFmt w:val="bullet"/>
      <w:lvlText w:val=""/>
      <w:lvlJc w:val="left"/>
    </w:lvl>
    <w:lvl w:ilvl="3" w:tplc="A24A8D42">
      <w:start w:val="1"/>
      <w:numFmt w:val="bullet"/>
      <w:lvlText w:val=""/>
      <w:lvlJc w:val="left"/>
    </w:lvl>
    <w:lvl w:ilvl="4" w:tplc="975AD676">
      <w:start w:val="1"/>
      <w:numFmt w:val="bullet"/>
      <w:lvlText w:val=""/>
      <w:lvlJc w:val="left"/>
    </w:lvl>
    <w:lvl w:ilvl="5" w:tplc="167008E6">
      <w:start w:val="1"/>
      <w:numFmt w:val="bullet"/>
      <w:lvlText w:val=""/>
      <w:lvlJc w:val="left"/>
    </w:lvl>
    <w:lvl w:ilvl="6" w:tplc="D9285A4E">
      <w:start w:val="1"/>
      <w:numFmt w:val="bullet"/>
      <w:lvlText w:val=""/>
      <w:lvlJc w:val="left"/>
    </w:lvl>
    <w:lvl w:ilvl="7" w:tplc="EACAD464">
      <w:start w:val="1"/>
      <w:numFmt w:val="bullet"/>
      <w:lvlText w:val=""/>
      <w:lvlJc w:val="left"/>
    </w:lvl>
    <w:lvl w:ilvl="8" w:tplc="A4FCEFCC">
      <w:start w:val="1"/>
      <w:numFmt w:val="bullet"/>
      <w:lvlText w:val=""/>
      <w:lvlJc w:val="left"/>
    </w:lvl>
  </w:abstractNum>
  <w:abstractNum w:abstractNumId="33">
    <w:nsid w:val="00000022"/>
    <w:multiLevelType w:val="hybridMultilevel"/>
    <w:tmpl w:val="05072366"/>
    <w:lvl w:ilvl="0" w:tplc="4D947B8C">
      <w:start w:val="11"/>
      <w:numFmt w:val="decimal"/>
      <w:lvlText w:val="%1."/>
      <w:lvlJc w:val="left"/>
    </w:lvl>
    <w:lvl w:ilvl="1" w:tplc="4FFE4E74">
      <w:start w:val="1"/>
      <w:numFmt w:val="bullet"/>
      <w:lvlText w:val=""/>
      <w:lvlJc w:val="left"/>
    </w:lvl>
    <w:lvl w:ilvl="2" w:tplc="18861B8A">
      <w:start w:val="1"/>
      <w:numFmt w:val="bullet"/>
      <w:lvlText w:val=""/>
      <w:lvlJc w:val="left"/>
    </w:lvl>
    <w:lvl w:ilvl="3" w:tplc="CDA48316">
      <w:start w:val="1"/>
      <w:numFmt w:val="bullet"/>
      <w:lvlText w:val=""/>
      <w:lvlJc w:val="left"/>
    </w:lvl>
    <w:lvl w:ilvl="4" w:tplc="86644410">
      <w:start w:val="1"/>
      <w:numFmt w:val="bullet"/>
      <w:lvlText w:val=""/>
      <w:lvlJc w:val="left"/>
    </w:lvl>
    <w:lvl w:ilvl="5" w:tplc="7BCCC47C">
      <w:start w:val="1"/>
      <w:numFmt w:val="bullet"/>
      <w:lvlText w:val=""/>
      <w:lvlJc w:val="left"/>
    </w:lvl>
    <w:lvl w:ilvl="6" w:tplc="78A6EC88">
      <w:start w:val="1"/>
      <w:numFmt w:val="bullet"/>
      <w:lvlText w:val=""/>
      <w:lvlJc w:val="left"/>
    </w:lvl>
    <w:lvl w:ilvl="7" w:tplc="E61C78B4">
      <w:start w:val="1"/>
      <w:numFmt w:val="bullet"/>
      <w:lvlText w:val=""/>
      <w:lvlJc w:val="left"/>
    </w:lvl>
    <w:lvl w:ilvl="8" w:tplc="EE04A5CE">
      <w:start w:val="1"/>
      <w:numFmt w:val="bullet"/>
      <w:lvlText w:val=""/>
      <w:lvlJc w:val="left"/>
    </w:lvl>
  </w:abstractNum>
  <w:abstractNum w:abstractNumId="34">
    <w:nsid w:val="00000023"/>
    <w:multiLevelType w:val="hybridMultilevel"/>
    <w:tmpl w:val="3804823E"/>
    <w:lvl w:ilvl="0" w:tplc="0936B154">
      <w:start w:val="1"/>
      <w:numFmt w:val="bullet"/>
      <w:lvlText w:val="-"/>
      <w:lvlJc w:val="left"/>
    </w:lvl>
    <w:lvl w:ilvl="1" w:tplc="7BDE8FA0">
      <w:start w:val="1"/>
      <w:numFmt w:val="bullet"/>
      <w:lvlText w:val=""/>
      <w:lvlJc w:val="left"/>
    </w:lvl>
    <w:lvl w:ilvl="2" w:tplc="593CB2A0">
      <w:start w:val="1"/>
      <w:numFmt w:val="bullet"/>
      <w:lvlText w:val=""/>
      <w:lvlJc w:val="left"/>
    </w:lvl>
    <w:lvl w:ilvl="3" w:tplc="30082700">
      <w:start w:val="1"/>
      <w:numFmt w:val="bullet"/>
      <w:lvlText w:val=""/>
      <w:lvlJc w:val="left"/>
    </w:lvl>
    <w:lvl w:ilvl="4" w:tplc="746A9810">
      <w:start w:val="1"/>
      <w:numFmt w:val="bullet"/>
      <w:lvlText w:val=""/>
      <w:lvlJc w:val="left"/>
    </w:lvl>
    <w:lvl w:ilvl="5" w:tplc="0568B984">
      <w:start w:val="1"/>
      <w:numFmt w:val="bullet"/>
      <w:lvlText w:val=""/>
      <w:lvlJc w:val="left"/>
    </w:lvl>
    <w:lvl w:ilvl="6" w:tplc="95E4BAD2">
      <w:start w:val="1"/>
      <w:numFmt w:val="bullet"/>
      <w:lvlText w:val=""/>
      <w:lvlJc w:val="left"/>
    </w:lvl>
    <w:lvl w:ilvl="7" w:tplc="953E152C">
      <w:start w:val="1"/>
      <w:numFmt w:val="bullet"/>
      <w:lvlText w:val=""/>
      <w:lvlJc w:val="left"/>
    </w:lvl>
    <w:lvl w:ilvl="8" w:tplc="770467AA">
      <w:start w:val="1"/>
      <w:numFmt w:val="bullet"/>
      <w:lvlText w:val=""/>
      <w:lvlJc w:val="left"/>
    </w:lvl>
  </w:abstractNum>
  <w:abstractNum w:abstractNumId="35">
    <w:nsid w:val="00000024"/>
    <w:multiLevelType w:val="hybridMultilevel"/>
    <w:tmpl w:val="77465F00"/>
    <w:lvl w:ilvl="0" w:tplc="B3D6C2AE">
      <w:start w:val="1"/>
      <w:numFmt w:val="bullet"/>
      <w:lvlText w:val=""/>
      <w:lvlJc w:val="left"/>
    </w:lvl>
    <w:lvl w:ilvl="1" w:tplc="1822495C">
      <w:start w:val="12"/>
      <w:numFmt w:val="decimal"/>
      <w:lvlText w:val="%2."/>
      <w:lvlJc w:val="left"/>
    </w:lvl>
    <w:lvl w:ilvl="2" w:tplc="D9066746">
      <w:start w:val="1"/>
      <w:numFmt w:val="bullet"/>
      <w:lvlText w:val=""/>
      <w:lvlJc w:val="left"/>
    </w:lvl>
    <w:lvl w:ilvl="3" w:tplc="427299BE">
      <w:start w:val="1"/>
      <w:numFmt w:val="bullet"/>
      <w:lvlText w:val=""/>
      <w:lvlJc w:val="left"/>
    </w:lvl>
    <w:lvl w:ilvl="4" w:tplc="82D837C6">
      <w:start w:val="1"/>
      <w:numFmt w:val="bullet"/>
      <w:lvlText w:val=""/>
      <w:lvlJc w:val="left"/>
    </w:lvl>
    <w:lvl w:ilvl="5" w:tplc="3988A50A">
      <w:start w:val="1"/>
      <w:numFmt w:val="bullet"/>
      <w:lvlText w:val=""/>
      <w:lvlJc w:val="left"/>
    </w:lvl>
    <w:lvl w:ilvl="6" w:tplc="E6EA605A">
      <w:start w:val="1"/>
      <w:numFmt w:val="bullet"/>
      <w:lvlText w:val=""/>
      <w:lvlJc w:val="left"/>
    </w:lvl>
    <w:lvl w:ilvl="7" w:tplc="ED3CC2F2">
      <w:start w:val="1"/>
      <w:numFmt w:val="bullet"/>
      <w:lvlText w:val=""/>
      <w:lvlJc w:val="left"/>
    </w:lvl>
    <w:lvl w:ilvl="8" w:tplc="5A781522">
      <w:start w:val="1"/>
      <w:numFmt w:val="bullet"/>
      <w:lvlText w:val=""/>
      <w:lvlJc w:val="left"/>
    </w:lvl>
  </w:abstractNum>
  <w:abstractNum w:abstractNumId="36">
    <w:nsid w:val="00000025"/>
    <w:multiLevelType w:val="hybridMultilevel"/>
    <w:tmpl w:val="7724C67E"/>
    <w:lvl w:ilvl="0" w:tplc="722697BA">
      <w:start w:val="1"/>
      <w:numFmt w:val="bullet"/>
      <w:lvlText w:val=""/>
      <w:lvlJc w:val="left"/>
    </w:lvl>
    <w:lvl w:ilvl="1" w:tplc="68C6E89E">
      <w:start w:val="1"/>
      <w:numFmt w:val="bullet"/>
      <w:lvlText w:val=""/>
      <w:lvlJc w:val="left"/>
    </w:lvl>
    <w:lvl w:ilvl="2" w:tplc="B0206916">
      <w:start w:val="1"/>
      <w:numFmt w:val="bullet"/>
      <w:lvlText w:val=""/>
      <w:lvlJc w:val="left"/>
    </w:lvl>
    <w:lvl w:ilvl="3" w:tplc="C832D7E8">
      <w:start w:val="1"/>
      <w:numFmt w:val="bullet"/>
      <w:lvlText w:val=""/>
      <w:lvlJc w:val="left"/>
    </w:lvl>
    <w:lvl w:ilvl="4" w:tplc="5B868E2E">
      <w:start w:val="1"/>
      <w:numFmt w:val="bullet"/>
      <w:lvlText w:val=""/>
      <w:lvlJc w:val="left"/>
    </w:lvl>
    <w:lvl w:ilvl="5" w:tplc="165083EE">
      <w:start w:val="1"/>
      <w:numFmt w:val="bullet"/>
      <w:lvlText w:val=""/>
      <w:lvlJc w:val="left"/>
    </w:lvl>
    <w:lvl w:ilvl="6" w:tplc="D70EB874">
      <w:start w:val="1"/>
      <w:numFmt w:val="bullet"/>
      <w:lvlText w:val=""/>
      <w:lvlJc w:val="left"/>
    </w:lvl>
    <w:lvl w:ilvl="7" w:tplc="DA98B1B4">
      <w:start w:val="1"/>
      <w:numFmt w:val="bullet"/>
      <w:lvlText w:val=""/>
      <w:lvlJc w:val="left"/>
    </w:lvl>
    <w:lvl w:ilvl="8" w:tplc="B29ED164">
      <w:start w:val="1"/>
      <w:numFmt w:val="bullet"/>
      <w:lvlText w:val=""/>
      <w:lvlJc w:val="left"/>
    </w:lvl>
  </w:abstractNum>
  <w:abstractNum w:abstractNumId="37">
    <w:nsid w:val="00000026"/>
    <w:multiLevelType w:val="hybridMultilevel"/>
    <w:tmpl w:val="5C482A96"/>
    <w:lvl w:ilvl="0" w:tplc="DEEC9E70">
      <w:start w:val="14"/>
      <w:numFmt w:val="decimal"/>
      <w:lvlText w:val="%1."/>
      <w:lvlJc w:val="left"/>
    </w:lvl>
    <w:lvl w:ilvl="1" w:tplc="C2166F02">
      <w:start w:val="1"/>
      <w:numFmt w:val="bullet"/>
      <w:lvlText w:val=""/>
      <w:lvlJc w:val="left"/>
    </w:lvl>
    <w:lvl w:ilvl="2" w:tplc="0AE4465E">
      <w:start w:val="1"/>
      <w:numFmt w:val="bullet"/>
      <w:lvlText w:val=""/>
      <w:lvlJc w:val="left"/>
    </w:lvl>
    <w:lvl w:ilvl="3" w:tplc="D7D46532">
      <w:start w:val="1"/>
      <w:numFmt w:val="bullet"/>
      <w:lvlText w:val=""/>
      <w:lvlJc w:val="left"/>
    </w:lvl>
    <w:lvl w:ilvl="4" w:tplc="C284F406">
      <w:start w:val="1"/>
      <w:numFmt w:val="bullet"/>
      <w:lvlText w:val=""/>
      <w:lvlJc w:val="left"/>
    </w:lvl>
    <w:lvl w:ilvl="5" w:tplc="4DBECB8E">
      <w:start w:val="1"/>
      <w:numFmt w:val="bullet"/>
      <w:lvlText w:val=""/>
      <w:lvlJc w:val="left"/>
    </w:lvl>
    <w:lvl w:ilvl="6" w:tplc="AD5E93A8">
      <w:start w:val="1"/>
      <w:numFmt w:val="bullet"/>
      <w:lvlText w:val=""/>
      <w:lvlJc w:val="left"/>
    </w:lvl>
    <w:lvl w:ilvl="7" w:tplc="3B301434">
      <w:start w:val="1"/>
      <w:numFmt w:val="bullet"/>
      <w:lvlText w:val=""/>
      <w:lvlJc w:val="left"/>
    </w:lvl>
    <w:lvl w:ilvl="8" w:tplc="693C93B2">
      <w:start w:val="1"/>
      <w:numFmt w:val="bullet"/>
      <w:lvlText w:val=""/>
      <w:lvlJc w:val="left"/>
    </w:lvl>
  </w:abstractNum>
  <w:abstractNum w:abstractNumId="38">
    <w:nsid w:val="0E546BB7"/>
    <w:multiLevelType w:val="hybridMultilevel"/>
    <w:tmpl w:val="48204540"/>
    <w:lvl w:ilvl="0" w:tplc="33F227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62D0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80A6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6EF4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64F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BEE2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12E3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98C3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1A9F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34"/>
    <w:rsid w:val="000025EE"/>
    <w:rsid w:val="00002E46"/>
    <w:rsid w:val="000C10B8"/>
    <w:rsid w:val="000C3FB2"/>
    <w:rsid w:val="0011467F"/>
    <w:rsid w:val="00141FF3"/>
    <w:rsid w:val="00161887"/>
    <w:rsid w:val="00164265"/>
    <w:rsid w:val="00190904"/>
    <w:rsid w:val="001A4085"/>
    <w:rsid w:val="001E0541"/>
    <w:rsid w:val="001E29E7"/>
    <w:rsid w:val="00207834"/>
    <w:rsid w:val="00242465"/>
    <w:rsid w:val="00247D54"/>
    <w:rsid w:val="002842A0"/>
    <w:rsid w:val="003619CE"/>
    <w:rsid w:val="00390EF4"/>
    <w:rsid w:val="003F5F53"/>
    <w:rsid w:val="004B646C"/>
    <w:rsid w:val="00554F11"/>
    <w:rsid w:val="0057073E"/>
    <w:rsid w:val="0057308A"/>
    <w:rsid w:val="00585551"/>
    <w:rsid w:val="005B517F"/>
    <w:rsid w:val="005E79DE"/>
    <w:rsid w:val="005F7230"/>
    <w:rsid w:val="00645E11"/>
    <w:rsid w:val="006E60CF"/>
    <w:rsid w:val="0083074F"/>
    <w:rsid w:val="00893366"/>
    <w:rsid w:val="008C4DFE"/>
    <w:rsid w:val="008F3F9E"/>
    <w:rsid w:val="00900DD6"/>
    <w:rsid w:val="00932FAA"/>
    <w:rsid w:val="00966BDB"/>
    <w:rsid w:val="00A1715D"/>
    <w:rsid w:val="00A63B48"/>
    <w:rsid w:val="00AE7EF5"/>
    <w:rsid w:val="00BA0464"/>
    <w:rsid w:val="00BE5C7B"/>
    <w:rsid w:val="00C35484"/>
    <w:rsid w:val="00D63573"/>
    <w:rsid w:val="00D72AFC"/>
    <w:rsid w:val="00DB5CD4"/>
    <w:rsid w:val="00E81E92"/>
    <w:rsid w:val="00EA1338"/>
    <w:rsid w:val="00EF6BAC"/>
    <w:rsid w:val="00F0656B"/>
    <w:rsid w:val="00FB51D8"/>
    <w:rsid w:val="00FD713A"/>
    <w:rsid w:val="00FF1B50"/>
    <w:rsid w:val="00FF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CD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5CD4"/>
  </w:style>
  <w:style w:type="paragraph" w:styleId="a5">
    <w:name w:val="footer"/>
    <w:basedOn w:val="a"/>
    <w:link w:val="a6"/>
    <w:uiPriority w:val="99"/>
    <w:unhideWhenUsed/>
    <w:rsid w:val="00DB5CD4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5CD4"/>
  </w:style>
  <w:style w:type="paragraph" w:styleId="a7">
    <w:name w:val="List Paragraph"/>
    <w:basedOn w:val="a"/>
    <w:uiPriority w:val="34"/>
    <w:qFormat/>
    <w:rsid w:val="00164265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0C3F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3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CD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5CD4"/>
  </w:style>
  <w:style w:type="paragraph" w:styleId="a5">
    <w:name w:val="footer"/>
    <w:basedOn w:val="a"/>
    <w:link w:val="a6"/>
    <w:uiPriority w:val="99"/>
    <w:unhideWhenUsed/>
    <w:rsid w:val="00DB5CD4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5CD4"/>
  </w:style>
  <w:style w:type="paragraph" w:styleId="a7">
    <w:name w:val="List Paragraph"/>
    <w:basedOn w:val="a"/>
    <w:uiPriority w:val="34"/>
    <w:qFormat/>
    <w:rsid w:val="00164265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0C3F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3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consultant.ru/document/cons_doc_LAW_34683/b618fae23b33471d3e7e3e373dd93fcced4356b8/" TargetMode="External"/><Relationship Id="rId18" Type="http://schemas.openxmlformats.org/officeDocument/2006/relationships/hyperlink" Target="http://www.consultant.ru/document/cons_doc_LAW_34683/b618fae23b33471d3e7e3e373dd93fcced4356b8/" TargetMode="External"/><Relationship Id="rId26" Type="http://schemas.openxmlformats.org/officeDocument/2006/relationships/hyperlink" Target="https://normativ.kontur.ru/document?moduleId=1&amp;documentId=407606&amp;l4197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consultant.ru/document/cons_doc_LAW_34683/b618fae23b33471d3e7e3e373dd93fcced4356b8/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400792/c99e475a42b948739c2fe6ee9c568bef7c35831e/" TargetMode="External"/><Relationship Id="rId17" Type="http://schemas.openxmlformats.org/officeDocument/2006/relationships/hyperlink" Target="http://www.consultant.ru/document/cons_doc_LAW_34683/b618fae23b33471d3e7e3e373dd93fcced4356b8/" TargetMode="External"/><Relationship Id="rId25" Type="http://schemas.openxmlformats.org/officeDocument/2006/relationships/hyperlink" Target="https://normativ.kontur.ru/document?moduleId=1&amp;documentId=407606&amp;l4000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44270/6825066b1b7c9e4f6722fa4e848ec9d9152c8dfa/" TargetMode="External"/><Relationship Id="rId20" Type="http://schemas.openxmlformats.org/officeDocument/2006/relationships/hyperlink" Target="http://www.consultant.ru/document/cons_doc_LAW_381579/a9b01188bec142f9e273e8fbb6e2b42799f289ba/" TargetMode="External"/><Relationship Id="rId29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400792/b0bc8a27e8a04c890f2f9c995f4c966a8894470e/" TargetMode="External"/><Relationship Id="rId24" Type="http://schemas.openxmlformats.org/officeDocument/2006/relationships/hyperlink" Target="consultantplus://offline/ref=CF9CF35AE16521E93516807773085937D11109ACDCC4E55B97DB68BFEFE1E74C461C86D6C95118F402B2A3DDK5M" TargetMode="External"/><Relationship Id="rId32" Type="http://schemas.openxmlformats.org/officeDocument/2006/relationships/hyperlink" Target="https://normativ.kontur.ru/document?moduleid=1&amp;documentid=406940&amp;l3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4683/b618fae23b33471d3e7e3e373dd93fcced4356b8/" TargetMode="External"/><Relationship Id="rId23" Type="http://schemas.openxmlformats.org/officeDocument/2006/relationships/hyperlink" Target="consultantplus://offline/ref=CF9CF35AE16521E93516807773085937D11109ACD2C5EF5891DB68BFEFE1E74C461C86D6C95118F402B0A1DDKEM" TargetMode="External"/><Relationship Id="rId28" Type="http://schemas.openxmlformats.org/officeDocument/2006/relationships/hyperlink" Target="https://normativ.kontur.ru/document?moduleId=1&amp;documentId=407606&amp;l4000" TargetMode="External"/><Relationship Id="rId36" Type="http://schemas.openxmlformats.org/officeDocument/2006/relationships/footer" Target="footer2.xml"/><Relationship Id="rId10" Type="http://schemas.openxmlformats.org/officeDocument/2006/relationships/hyperlink" Target="http://www.consultant.ru/document/cons_doc_LAW_149244/" TargetMode="External"/><Relationship Id="rId19" Type="http://schemas.openxmlformats.org/officeDocument/2006/relationships/hyperlink" Target="http://www.consultant.ru/document/cons_doc_LAW_381579/89a37cf49a5437f816abd2186886ae25c06dcb09/" TargetMode="External"/><Relationship Id="rId31" Type="http://schemas.openxmlformats.org/officeDocument/2006/relationships/hyperlink" Target="https://normativ.kontur.ru/document?moduleid=1&amp;documentid=100905&amp;l90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consultant.ru/document/cons_doc_LAW_333621/d7e9aec7823bca8ad26627694937a9a78bc4071c/" TargetMode="External"/><Relationship Id="rId22" Type="http://schemas.openxmlformats.org/officeDocument/2006/relationships/hyperlink" Target="consultantplus://offline/ref=CF9CF35AE16521E93516807773085937D11109ACD2C5E45E95DB68BFEFE1E74C461C86D6C95118F402B2A6DDKBM" TargetMode="External"/><Relationship Id="rId27" Type="http://schemas.openxmlformats.org/officeDocument/2006/relationships/hyperlink" Target="https://normativ.kontur.ru/document?moduleId=1&amp;documentId=407606&amp;l4197" TargetMode="External"/><Relationship Id="rId30" Type="http://schemas.openxmlformats.org/officeDocument/2006/relationships/image" Target="media/image5.jpeg"/><Relationship Id="rId35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18</Pages>
  <Words>7727</Words>
  <Characters>55901</Characters>
  <Application>Microsoft Office Word</Application>
  <DocSecurity>0</DocSecurity>
  <Lines>465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63501</CharactersWithSpaces>
  <SharedDoc>false</SharedDoc>
  <HLinks>
    <vt:vector size="126" baseType="variant">
      <vt:variant>
        <vt:i4>3014701</vt:i4>
      </vt:variant>
      <vt:variant>
        <vt:i4>60</vt:i4>
      </vt:variant>
      <vt:variant>
        <vt:i4>0</vt:i4>
      </vt:variant>
      <vt:variant>
        <vt:i4>5</vt:i4>
      </vt:variant>
      <vt:variant>
        <vt:lpwstr>https://normativ.kontur.ru/document?moduleid=1&amp;documentid=406940&amp;l3</vt:lpwstr>
      </vt:variant>
      <vt:variant>
        <vt:lpwstr/>
      </vt:variant>
      <vt:variant>
        <vt:i4>1769491</vt:i4>
      </vt:variant>
      <vt:variant>
        <vt:i4>57</vt:i4>
      </vt:variant>
      <vt:variant>
        <vt:i4>0</vt:i4>
      </vt:variant>
      <vt:variant>
        <vt:i4>5</vt:i4>
      </vt:variant>
      <vt:variant>
        <vt:lpwstr>https://normativ.kontur.ru/document?moduleid=1&amp;documentid=100905&amp;l901</vt:lpwstr>
      </vt:variant>
      <vt:variant>
        <vt:lpwstr/>
      </vt:variant>
      <vt:variant>
        <vt:i4>2555948</vt:i4>
      </vt:variant>
      <vt:variant>
        <vt:i4>54</vt:i4>
      </vt:variant>
      <vt:variant>
        <vt:i4>0</vt:i4>
      </vt:variant>
      <vt:variant>
        <vt:i4>5</vt:i4>
      </vt:variant>
      <vt:variant>
        <vt:lpwstr>https://normativ.kontur.ru/document?moduleId=1&amp;documentId=407606&amp;l4000</vt:lpwstr>
      </vt:variant>
      <vt:variant>
        <vt:lpwstr/>
      </vt:variant>
      <vt:variant>
        <vt:i4>2162725</vt:i4>
      </vt:variant>
      <vt:variant>
        <vt:i4>51</vt:i4>
      </vt:variant>
      <vt:variant>
        <vt:i4>0</vt:i4>
      </vt:variant>
      <vt:variant>
        <vt:i4>5</vt:i4>
      </vt:variant>
      <vt:variant>
        <vt:lpwstr>https://normativ.kontur.ru/document?moduleId=1&amp;documentId=407606&amp;l4197</vt:lpwstr>
      </vt:variant>
      <vt:variant>
        <vt:lpwstr/>
      </vt:variant>
      <vt:variant>
        <vt:i4>2162725</vt:i4>
      </vt:variant>
      <vt:variant>
        <vt:i4>48</vt:i4>
      </vt:variant>
      <vt:variant>
        <vt:i4>0</vt:i4>
      </vt:variant>
      <vt:variant>
        <vt:i4>5</vt:i4>
      </vt:variant>
      <vt:variant>
        <vt:lpwstr>https://normativ.kontur.ru/document?moduleId=1&amp;documentId=407606&amp;l4197</vt:lpwstr>
      </vt:variant>
      <vt:variant>
        <vt:lpwstr/>
      </vt:variant>
      <vt:variant>
        <vt:i4>2555948</vt:i4>
      </vt:variant>
      <vt:variant>
        <vt:i4>45</vt:i4>
      </vt:variant>
      <vt:variant>
        <vt:i4>0</vt:i4>
      </vt:variant>
      <vt:variant>
        <vt:i4>5</vt:i4>
      </vt:variant>
      <vt:variant>
        <vt:lpwstr>https://normativ.kontur.ru/document?moduleId=1&amp;documentId=407606&amp;l4000</vt:lpwstr>
      </vt:variant>
      <vt:variant>
        <vt:lpwstr/>
      </vt:variant>
      <vt:variant>
        <vt:i4>4653146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consultantplus://offline/ref=CF9CF35AE16521E93516807773085937D11109ACDCC4E55B97DB68BFEFE1E74C461C86D6C95118F402B2A3DDK5M</vt:lpwstr>
      </vt:variant>
      <vt:variant>
        <vt:lpwstr/>
      </vt:variant>
      <vt:variant>
        <vt:i4>4653141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consultantplus://offline/ref=CF9CF35AE16521E93516807773085937D11109ACD2C5EF5891DB68BFEFE1E74C461C86D6C95118F402B0A1DDKEM</vt:lpwstr>
      </vt:variant>
      <vt:variant>
        <vt:lpwstr/>
      </vt:variant>
      <vt:variant>
        <vt:i4>4653148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consultantplus://offline/ref=CF9CF35AE16521E93516807773085937D11109ACD2C5E45E95DB68BFEFE1E74C461C86D6C95118F402B2A6DDKBM</vt:lpwstr>
      </vt:variant>
      <vt:variant>
        <vt:lpwstr/>
      </vt:variant>
      <vt:variant>
        <vt:i4>7340048</vt:i4>
      </vt:variant>
      <vt:variant>
        <vt:i4>33</vt:i4>
      </vt:variant>
      <vt:variant>
        <vt:i4>0</vt:i4>
      </vt:variant>
      <vt:variant>
        <vt:i4>5</vt:i4>
      </vt:variant>
      <vt:variant>
        <vt:lpwstr>http://www.consultant.ru/document/cons_doc_LAW_34683/b618fae23b33471d3e7e3e373dd93fcced4356b8/</vt:lpwstr>
      </vt:variant>
      <vt:variant>
        <vt:lpwstr/>
      </vt:variant>
      <vt:variant>
        <vt:i4>3145797</vt:i4>
      </vt:variant>
      <vt:variant>
        <vt:i4>30</vt:i4>
      </vt:variant>
      <vt:variant>
        <vt:i4>0</vt:i4>
      </vt:variant>
      <vt:variant>
        <vt:i4>5</vt:i4>
      </vt:variant>
      <vt:variant>
        <vt:lpwstr>http://www.consultant.ru/document/cons_doc_LAW_381579/a9b01188bec142f9e273e8fbb6e2b42799f289ba/</vt:lpwstr>
      </vt:variant>
      <vt:variant>
        <vt:lpwstr>dst100418</vt:lpwstr>
      </vt:variant>
      <vt:variant>
        <vt:i4>7012372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http://www.consultant.ru/document/cons_doc_LAW_381579/89a37cf49a5437f816abd2186886ae25c06dcb09/</vt:lpwstr>
      </vt:variant>
      <vt:variant>
        <vt:lpwstr>dst100021</vt:lpwstr>
      </vt:variant>
      <vt:variant>
        <vt:i4>7340048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http://www.consultant.ru/document/cons_doc_LAW_34683/b618fae23b33471d3e7e3e373dd93fcced4356b8/</vt:lpwstr>
      </vt:variant>
      <vt:variant>
        <vt:lpwstr/>
      </vt:variant>
      <vt:variant>
        <vt:i4>7340048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http://www.consultant.ru/document/cons_doc_LAW_34683/b618fae23b33471d3e7e3e373dd93fcced4356b8/</vt:lpwstr>
      </vt:variant>
      <vt:variant>
        <vt:lpwstr/>
      </vt:variant>
      <vt:variant>
        <vt:i4>4063260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http://www.consultant.ru/document/cons_doc_LAW_344270/6825066b1b7c9e4f6722fa4e848ec9d9152c8dfa/</vt:lpwstr>
      </vt:variant>
      <vt:variant>
        <vt:lpwstr>dst100022</vt:lpwstr>
      </vt:variant>
      <vt:variant>
        <vt:i4>7340048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http://www.consultant.ru/document/cons_doc_LAW_34683/b618fae23b33471d3e7e3e373dd93fcced4356b8/</vt:lpwstr>
      </vt:variant>
      <vt:variant>
        <vt:lpwstr/>
      </vt:variant>
      <vt:variant>
        <vt:i4>6488131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http://www.consultant.ru/document/cons_doc_LAW_333621/d7e9aec7823bca8ad26627694937a9a78bc4071c/</vt:lpwstr>
      </vt:variant>
      <vt:variant>
        <vt:lpwstr>dst100012</vt:lpwstr>
      </vt:variant>
      <vt:variant>
        <vt:i4>7340048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http://www.consultant.ru/document/cons_doc_LAW_34683/b618fae23b33471d3e7e3e373dd93fcced4356b8/</vt:lpwstr>
      </vt:variant>
      <vt:variant>
        <vt:lpwstr/>
      </vt:variant>
      <vt:variant>
        <vt:i4>5701746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http://www.consultant.ru/document/cons_doc_LAW_400792/c99e475a42b948739c2fe6ee9c568bef7c35831e/</vt:lpwstr>
      </vt:variant>
      <vt:variant>
        <vt:lpwstr>dst1135</vt:lpwstr>
      </vt:variant>
      <vt:variant>
        <vt:i4>6094882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http://www.consultant.ru/document/cons_doc_LAW_400792/b0bc8a27e8a04c890f2f9c995f4c966a8894470e/</vt:lpwstr>
      </vt:variant>
      <vt:variant>
        <vt:lpwstr>dst2360</vt:lpwstr>
      </vt:variant>
      <vt:variant>
        <vt:i4>2752525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http://www.consultant.ru/document/cons_doc_LAW_149244/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Алия</cp:lastModifiedBy>
  <cp:revision>9</cp:revision>
  <dcterms:created xsi:type="dcterms:W3CDTF">2023-01-23T07:55:00Z</dcterms:created>
  <dcterms:modified xsi:type="dcterms:W3CDTF">2023-01-30T06:39:00Z</dcterms:modified>
</cp:coreProperties>
</file>